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51BB90C" w14:textId="77777777" w:rsidR="0087457C" w:rsidRPr="0087457C" w:rsidRDefault="002270FB" w:rsidP="00614851">
      <w:pPr>
        <w:jc w:val="center"/>
        <w:rPr>
          <w:rFonts w:ascii="Arial" w:hAnsi="Arial" w:cs="Arial"/>
        </w:rPr>
      </w:pPr>
      <w:r>
        <w:rPr>
          <w:rFonts w:ascii="Arial" w:hAnsi="Arial" w:cs="Arial"/>
        </w:rPr>
        <w:t xml:space="preserve"> </w:t>
      </w:r>
      <w:r w:rsidR="00C01A4E">
        <w:rPr>
          <w:rFonts w:ascii="Arial" w:hAnsi="Arial" w:cs="Arial"/>
        </w:rPr>
        <w:t>Mandurah Masters</w:t>
      </w:r>
      <w:r w:rsidR="00D463AE">
        <w:rPr>
          <w:rFonts w:ascii="Arial" w:hAnsi="Arial" w:cs="Arial"/>
        </w:rPr>
        <w:t xml:space="preserve"> Swimming Club</w:t>
      </w:r>
    </w:p>
    <w:p w14:paraId="2396D86E" w14:textId="77777777" w:rsidR="0087457C" w:rsidRPr="0087457C" w:rsidRDefault="00C01A4E" w:rsidP="0087457C">
      <w:pPr>
        <w:jc w:val="center"/>
        <w:rPr>
          <w:rFonts w:ascii="Arial" w:hAnsi="Arial" w:cs="Arial"/>
        </w:rPr>
      </w:pPr>
      <w:r>
        <w:rPr>
          <w:rFonts w:ascii="Arial" w:hAnsi="Arial" w:cs="Arial"/>
        </w:rPr>
        <w:pict w14:anchorId="7227899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94.5pt;height:90.75pt">
            <v:imagedata r:id="rId12" o:title="Mandurah Mannas Logo 20180716 (002)"/>
          </v:shape>
        </w:pict>
      </w:r>
    </w:p>
    <w:p w14:paraId="6CF9A9FB" w14:textId="77777777" w:rsidR="0087457C" w:rsidRPr="0087457C" w:rsidRDefault="0087457C" w:rsidP="0087457C">
      <w:pPr>
        <w:jc w:val="center"/>
        <w:rPr>
          <w:rFonts w:ascii="Arial" w:hAnsi="Arial" w:cs="Arial"/>
        </w:rPr>
      </w:pPr>
    </w:p>
    <w:p w14:paraId="40FB00F6" w14:textId="77777777" w:rsidR="0087457C" w:rsidRDefault="00807E91" w:rsidP="0087457C">
      <w:pPr>
        <w:jc w:val="center"/>
        <w:rPr>
          <w:rFonts w:ascii="Arial" w:hAnsi="Arial" w:cs="Arial"/>
        </w:rPr>
      </w:pPr>
      <w:r w:rsidRPr="0087457C">
        <w:rPr>
          <w:rFonts w:ascii="Arial" w:hAnsi="Arial" w:cs="Arial"/>
        </w:rPr>
        <w:t xml:space="preserve"> </w:t>
      </w:r>
    </w:p>
    <w:p w14:paraId="7860C417" w14:textId="77777777" w:rsidR="00807E91" w:rsidRPr="0087457C" w:rsidRDefault="0087457C" w:rsidP="0087457C">
      <w:pPr>
        <w:jc w:val="center"/>
        <w:rPr>
          <w:rFonts w:ascii="Arial" w:hAnsi="Arial" w:cs="Arial"/>
        </w:rPr>
      </w:pPr>
      <w:r w:rsidRPr="0087457C">
        <w:rPr>
          <w:rFonts w:ascii="Arial" w:hAnsi="Arial" w:cs="Arial"/>
        </w:rPr>
        <w:t>invites MSWA members to participate in the</w:t>
      </w:r>
    </w:p>
    <w:p w14:paraId="334FA7AF" w14:textId="77777777" w:rsidR="0087457C" w:rsidRDefault="0087457C" w:rsidP="0087457C">
      <w:pPr>
        <w:jc w:val="center"/>
        <w:rPr>
          <w:rFonts w:ascii="Arial" w:hAnsi="Arial" w:cs="Arial"/>
          <w:sz w:val="32"/>
          <w:szCs w:val="32"/>
        </w:rPr>
      </w:pPr>
    </w:p>
    <w:p w14:paraId="11E0ABD6" w14:textId="77777777" w:rsidR="0087457C" w:rsidRPr="0087457C" w:rsidRDefault="0087457C" w:rsidP="0087457C">
      <w:pPr>
        <w:jc w:val="center"/>
        <w:rPr>
          <w:rFonts w:ascii="Arial" w:hAnsi="Arial" w:cs="Arial"/>
          <w:b/>
          <w:bCs/>
          <w:sz w:val="32"/>
          <w:szCs w:val="32"/>
        </w:rPr>
      </w:pPr>
      <w:r w:rsidRPr="0087457C">
        <w:rPr>
          <w:rFonts w:ascii="Arial" w:hAnsi="Arial" w:cs="Arial"/>
          <w:b/>
          <w:bCs/>
          <w:sz w:val="32"/>
          <w:szCs w:val="32"/>
        </w:rPr>
        <w:t>2025 Act Belong Commit</w:t>
      </w:r>
    </w:p>
    <w:p w14:paraId="732CDA40" w14:textId="77777777" w:rsidR="0087457C" w:rsidRDefault="0087457C" w:rsidP="0087457C">
      <w:pPr>
        <w:jc w:val="center"/>
        <w:rPr>
          <w:rFonts w:ascii="Arial" w:hAnsi="Arial" w:cs="Arial"/>
          <w:b/>
          <w:bCs/>
          <w:sz w:val="32"/>
          <w:szCs w:val="32"/>
        </w:rPr>
      </w:pPr>
      <w:r w:rsidRPr="0087457C">
        <w:rPr>
          <w:rFonts w:ascii="Arial" w:hAnsi="Arial" w:cs="Arial"/>
          <w:b/>
          <w:bCs/>
          <w:sz w:val="32"/>
          <w:szCs w:val="32"/>
        </w:rPr>
        <w:t>Club Challenge Series Meet</w:t>
      </w:r>
    </w:p>
    <w:p w14:paraId="1ABDBB38" w14:textId="77777777" w:rsidR="0087457C" w:rsidRDefault="0087457C" w:rsidP="0087457C">
      <w:pPr>
        <w:rPr>
          <w:rFonts w:ascii="Arial" w:hAnsi="Arial" w:cs="Arial"/>
          <w:b/>
          <w:bCs/>
        </w:rPr>
      </w:pPr>
    </w:p>
    <w:p w14:paraId="71FEF52F" w14:textId="0CA6D3FC" w:rsidR="00A11D7F" w:rsidRDefault="0087457C" w:rsidP="0087457C">
      <w:pPr>
        <w:rPr>
          <w:rFonts w:ascii="Arial" w:hAnsi="Arial" w:cs="Arial"/>
          <w:b/>
          <w:bCs/>
        </w:rPr>
      </w:pPr>
      <w:r w:rsidRPr="0087457C">
        <w:rPr>
          <w:rFonts w:ascii="Arial" w:hAnsi="Arial" w:cs="Arial"/>
          <w:b/>
          <w:bCs/>
        </w:rPr>
        <w:t>MEET OVERVIEW</w:t>
      </w:r>
      <w:r>
        <w:rPr>
          <w:rFonts w:ascii="Arial" w:hAnsi="Arial" w:cs="Arial"/>
          <w:b/>
          <w:bCs/>
        </w:rPr>
        <w:t xml:space="preserve"> </w:t>
      </w:r>
    </w:p>
    <w:p w14:paraId="1783AE3C" w14:textId="77777777" w:rsidR="00D463AE" w:rsidRPr="00D463AE" w:rsidRDefault="00D463AE" w:rsidP="00D463AE">
      <w:pPr>
        <w:pStyle w:val="NoSpacing"/>
        <w:numPr>
          <w:ilvl w:val="0"/>
          <w:numId w:val="2"/>
        </w:numPr>
        <w:rPr>
          <w:rFonts w:cs="Aptos"/>
          <w:bCs/>
          <w:color w:val="000000"/>
        </w:rPr>
      </w:pPr>
      <w:r w:rsidRPr="00D463AE">
        <w:rPr>
          <w:rFonts w:cs="Aptos"/>
          <w:bCs/>
          <w:color w:val="000000"/>
        </w:rPr>
        <w:t xml:space="preserve">Events will be swum over 100m, 50m and 25m in all four strokes (and individual medley over 100m).  </w:t>
      </w:r>
    </w:p>
    <w:p w14:paraId="31BFEA7F" w14:textId="77777777" w:rsidR="00D463AE" w:rsidRPr="00D463AE" w:rsidRDefault="00D463AE" w:rsidP="00D463AE">
      <w:pPr>
        <w:pStyle w:val="NoSpacing"/>
        <w:numPr>
          <w:ilvl w:val="0"/>
          <w:numId w:val="2"/>
        </w:numPr>
        <w:rPr>
          <w:rFonts w:cs="Aptos"/>
          <w:bCs/>
          <w:color w:val="000000"/>
        </w:rPr>
      </w:pPr>
      <w:r w:rsidRPr="00D463AE">
        <w:rPr>
          <w:rFonts w:cs="Aptos"/>
          <w:bCs/>
          <w:color w:val="000000"/>
        </w:rPr>
        <w:t>Relays will include 4x50m women’s and men’s medley relays and 4x25m women’s and men’s freestyle relays.</w:t>
      </w:r>
    </w:p>
    <w:p w14:paraId="2A93D48B" w14:textId="77777777" w:rsidR="00D463AE" w:rsidRPr="00D463AE" w:rsidRDefault="00D463AE" w:rsidP="00D463AE">
      <w:pPr>
        <w:pStyle w:val="NoSpacing"/>
        <w:numPr>
          <w:ilvl w:val="0"/>
          <w:numId w:val="2"/>
        </w:numPr>
        <w:rPr>
          <w:rFonts w:cs="Aptos"/>
          <w:bCs/>
          <w:color w:val="000000"/>
        </w:rPr>
      </w:pPr>
      <w:r w:rsidRPr="00D463AE">
        <w:rPr>
          <w:rFonts w:cs="Aptos"/>
          <w:bCs/>
          <w:color w:val="000000"/>
        </w:rPr>
        <w:t>All events will be held in a 25 metre (SC) outdoor pool, equipped with electronic timing.</w:t>
      </w:r>
    </w:p>
    <w:p w14:paraId="044D9A23" w14:textId="77777777" w:rsidR="00D463AE" w:rsidRPr="00D463AE" w:rsidRDefault="00D463AE" w:rsidP="00D463AE">
      <w:pPr>
        <w:pStyle w:val="NoSpacing"/>
        <w:numPr>
          <w:ilvl w:val="0"/>
          <w:numId w:val="2"/>
        </w:numPr>
        <w:rPr>
          <w:rFonts w:cs="Aptos"/>
          <w:bCs/>
          <w:color w:val="000000"/>
        </w:rPr>
      </w:pPr>
      <w:r w:rsidRPr="00D463AE">
        <w:rPr>
          <w:rFonts w:cs="Aptos"/>
          <w:bCs/>
          <w:color w:val="000000"/>
        </w:rPr>
        <w:t>Presentations and refreshments will be held immediately following the event in the Mandurah Aquatic and Recreation Centre Clubrooms, adjacent to the pool.</w:t>
      </w:r>
    </w:p>
    <w:p w14:paraId="2CD175B7" w14:textId="77777777" w:rsidR="00614851" w:rsidRDefault="00614851" w:rsidP="0087457C">
      <w:pPr>
        <w:rPr>
          <w:rFonts w:ascii="Arial" w:hAnsi="Arial" w:cs="Arial"/>
        </w:rPr>
      </w:pPr>
    </w:p>
    <w:p w14:paraId="7A9DB5C8" w14:textId="77777777" w:rsidR="0087457C" w:rsidRDefault="0087457C" w:rsidP="0087457C">
      <w:pPr>
        <w:rPr>
          <w:rFonts w:ascii="Arial" w:hAnsi="Arial" w:cs="Arial"/>
          <w:b/>
          <w:bCs/>
        </w:rPr>
      </w:pPr>
      <w:r>
        <w:rPr>
          <w:rFonts w:ascii="Arial" w:hAnsi="Arial" w:cs="Arial"/>
          <w:b/>
          <w:bCs/>
        </w:rPr>
        <w:t>MEET DETAILS</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071"/>
        <w:gridCol w:w="7171"/>
      </w:tblGrid>
      <w:tr w:rsidR="0087457C" w:rsidRPr="00E72B7C" w14:paraId="6A912A4C" w14:textId="77777777" w:rsidTr="004D6D29">
        <w:tc>
          <w:tcPr>
            <w:tcW w:w="2071" w:type="dxa"/>
            <w:shd w:val="clear" w:color="auto" w:fill="E59900"/>
          </w:tcPr>
          <w:p w14:paraId="1BAECBD8" w14:textId="77777777" w:rsidR="0087457C" w:rsidRPr="00E72B7C" w:rsidRDefault="0087457C" w:rsidP="0087457C">
            <w:pPr>
              <w:rPr>
                <w:rFonts w:eastAsia="Aptos"/>
                <w:b/>
                <w:bCs/>
                <w:lang w:eastAsia="en-US" w:bidi="ar-SA"/>
              </w:rPr>
            </w:pPr>
            <w:r w:rsidRPr="00E72B7C">
              <w:rPr>
                <w:rFonts w:eastAsia="Aptos"/>
                <w:b/>
                <w:bCs/>
                <w:lang w:eastAsia="en-US" w:bidi="ar-SA"/>
              </w:rPr>
              <w:t>Date</w:t>
            </w:r>
          </w:p>
        </w:tc>
        <w:tc>
          <w:tcPr>
            <w:tcW w:w="7171" w:type="dxa"/>
          </w:tcPr>
          <w:p w14:paraId="1BCEE0C2" w14:textId="77777777" w:rsidR="002270FB" w:rsidRPr="00E72B7C" w:rsidRDefault="00C01A4E" w:rsidP="00EC4A33">
            <w:pPr>
              <w:pStyle w:val="NoSpacing"/>
              <w:jc w:val="center"/>
              <w:rPr>
                <w:rFonts w:ascii="Aptos" w:hAnsi="Aptos" w:cs="Aptos"/>
                <w:bCs/>
                <w:i/>
                <w:iCs/>
                <w:color w:val="000000"/>
              </w:rPr>
            </w:pPr>
            <w:r>
              <w:rPr>
                <w:rFonts w:ascii="Aptos" w:hAnsi="Aptos" w:cs="Aptos"/>
                <w:bCs/>
                <w:i/>
                <w:iCs/>
                <w:color w:val="000000"/>
              </w:rPr>
              <w:t>Sunday, 2</w:t>
            </w:r>
            <w:r w:rsidRPr="00C01A4E">
              <w:rPr>
                <w:rFonts w:ascii="Aptos" w:hAnsi="Aptos" w:cs="Aptos"/>
                <w:bCs/>
                <w:i/>
                <w:iCs/>
                <w:color w:val="000000"/>
                <w:vertAlign w:val="superscript"/>
              </w:rPr>
              <w:t>nd</w:t>
            </w:r>
            <w:r>
              <w:rPr>
                <w:rFonts w:ascii="Aptos" w:hAnsi="Aptos" w:cs="Aptos"/>
                <w:bCs/>
                <w:i/>
                <w:iCs/>
                <w:color w:val="000000"/>
              </w:rPr>
              <w:t xml:space="preserve"> November 2025</w:t>
            </w:r>
          </w:p>
        </w:tc>
      </w:tr>
      <w:tr w:rsidR="0087457C" w:rsidRPr="00E72B7C" w14:paraId="449E7078" w14:textId="77777777" w:rsidTr="004D6D29">
        <w:tc>
          <w:tcPr>
            <w:tcW w:w="2071" w:type="dxa"/>
            <w:shd w:val="clear" w:color="auto" w:fill="E59900"/>
          </w:tcPr>
          <w:p w14:paraId="5E108BCF" w14:textId="77777777" w:rsidR="0087457C" w:rsidRPr="00E72B7C" w:rsidRDefault="0087457C" w:rsidP="0087457C">
            <w:pPr>
              <w:rPr>
                <w:rFonts w:eastAsia="Aptos"/>
                <w:b/>
                <w:bCs/>
                <w:lang w:eastAsia="en-US" w:bidi="ar-SA"/>
              </w:rPr>
            </w:pPr>
            <w:r w:rsidRPr="00E72B7C">
              <w:rPr>
                <w:rFonts w:eastAsia="Aptos"/>
                <w:b/>
                <w:bCs/>
                <w:lang w:eastAsia="en-US" w:bidi="ar-SA"/>
              </w:rPr>
              <w:t>Venue</w:t>
            </w:r>
          </w:p>
        </w:tc>
        <w:tc>
          <w:tcPr>
            <w:tcW w:w="7171" w:type="dxa"/>
          </w:tcPr>
          <w:p w14:paraId="3BD07B1C" w14:textId="77777777" w:rsidR="00C01A4E" w:rsidRDefault="00C01A4E" w:rsidP="00C01A4E">
            <w:pPr>
              <w:pStyle w:val="NoSpacing"/>
              <w:jc w:val="center"/>
              <w:rPr>
                <w:rFonts w:ascii="Aptos" w:hAnsi="Aptos" w:cs="Aptos"/>
                <w:i/>
                <w:color w:val="000000"/>
              </w:rPr>
            </w:pPr>
            <w:r w:rsidRPr="00C01A4E">
              <w:rPr>
                <w:rFonts w:ascii="Aptos" w:hAnsi="Aptos" w:cs="Aptos"/>
                <w:i/>
                <w:color w:val="000000"/>
              </w:rPr>
              <w:t>Mandurah Aquatic &amp; Recreation Centre</w:t>
            </w:r>
          </w:p>
          <w:p w14:paraId="480FC520" w14:textId="77777777" w:rsidR="00C01A4E" w:rsidRDefault="00C01A4E" w:rsidP="00C01A4E">
            <w:pPr>
              <w:pStyle w:val="NoSpacing"/>
              <w:jc w:val="center"/>
              <w:rPr>
                <w:rFonts w:ascii="Aptos" w:hAnsi="Aptos" w:cs="Aptos"/>
                <w:i/>
                <w:color w:val="000000"/>
              </w:rPr>
            </w:pPr>
            <w:r w:rsidRPr="00C01A4E">
              <w:rPr>
                <w:rFonts w:ascii="Aptos" w:hAnsi="Aptos" w:cs="Aptos"/>
                <w:i/>
                <w:color w:val="000000"/>
              </w:rPr>
              <w:t>Pinjarra Road</w:t>
            </w:r>
            <w:r>
              <w:rPr>
                <w:rFonts w:ascii="Aptos" w:hAnsi="Aptos" w:cs="Aptos"/>
                <w:i/>
                <w:color w:val="000000"/>
              </w:rPr>
              <w:t xml:space="preserve">, </w:t>
            </w:r>
            <w:r w:rsidRPr="00C01A4E">
              <w:rPr>
                <w:rFonts w:ascii="Aptos" w:hAnsi="Aptos" w:cs="Aptos"/>
                <w:i/>
                <w:color w:val="000000"/>
              </w:rPr>
              <w:t>Mandurah</w:t>
            </w:r>
          </w:p>
          <w:p w14:paraId="200A424E" w14:textId="77777777" w:rsidR="0087457C" w:rsidRPr="00C01A4E" w:rsidRDefault="00C01A4E" w:rsidP="00C01A4E">
            <w:pPr>
              <w:pStyle w:val="NoSpacing"/>
              <w:jc w:val="center"/>
              <w:rPr>
                <w:rFonts w:ascii="Aptos" w:hAnsi="Aptos" w:cs="Aptos"/>
                <w:i/>
                <w:color w:val="000000"/>
              </w:rPr>
            </w:pPr>
            <w:r w:rsidRPr="00C01A4E">
              <w:rPr>
                <w:rFonts w:ascii="Aptos" w:hAnsi="Aptos" w:cs="Aptos"/>
                <w:i/>
                <w:color w:val="000000"/>
              </w:rPr>
              <w:t>Outdoor Short Course</w:t>
            </w:r>
          </w:p>
        </w:tc>
      </w:tr>
      <w:tr w:rsidR="0087457C" w:rsidRPr="00E72B7C" w14:paraId="2E399327" w14:textId="77777777" w:rsidTr="004D6D29">
        <w:tc>
          <w:tcPr>
            <w:tcW w:w="2071" w:type="dxa"/>
            <w:shd w:val="clear" w:color="auto" w:fill="E59900"/>
          </w:tcPr>
          <w:p w14:paraId="0D4D8609" w14:textId="77777777" w:rsidR="0087457C" w:rsidRPr="00E72B7C" w:rsidRDefault="0087457C" w:rsidP="0087457C">
            <w:pPr>
              <w:rPr>
                <w:rFonts w:eastAsia="Aptos"/>
                <w:b/>
                <w:bCs/>
                <w:lang w:eastAsia="en-US" w:bidi="ar-SA"/>
              </w:rPr>
            </w:pPr>
            <w:r w:rsidRPr="00E72B7C">
              <w:rPr>
                <w:rFonts w:eastAsia="Aptos"/>
                <w:b/>
                <w:bCs/>
                <w:lang w:eastAsia="en-US" w:bidi="ar-SA"/>
              </w:rPr>
              <w:t>Warm-up time</w:t>
            </w:r>
          </w:p>
        </w:tc>
        <w:tc>
          <w:tcPr>
            <w:tcW w:w="7171" w:type="dxa"/>
          </w:tcPr>
          <w:p w14:paraId="721BC3F5" w14:textId="77777777" w:rsidR="002270FB" w:rsidRPr="00E72B7C" w:rsidRDefault="00C01A4E" w:rsidP="00C01A4E">
            <w:pPr>
              <w:pStyle w:val="NoSpacing"/>
              <w:jc w:val="center"/>
              <w:rPr>
                <w:rFonts w:ascii="Aptos" w:hAnsi="Aptos" w:cs="Aptos"/>
                <w:bCs/>
                <w:color w:val="000000"/>
              </w:rPr>
            </w:pPr>
            <w:r w:rsidRPr="00C01A4E">
              <w:rPr>
                <w:rFonts w:ascii="Aptos" w:hAnsi="Aptos" w:cs="Aptos"/>
                <w:i/>
                <w:color w:val="000000"/>
              </w:rPr>
              <w:t>8:15am-8:45am</w:t>
            </w:r>
          </w:p>
        </w:tc>
      </w:tr>
      <w:tr w:rsidR="0087457C" w:rsidRPr="00E72B7C" w14:paraId="2E0881E9" w14:textId="77777777" w:rsidTr="004D6D29">
        <w:tc>
          <w:tcPr>
            <w:tcW w:w="2071" w:type="dxa"/>
            <w:shd w:val="clear" w:color="auto" w:fill="E59900"/>
          </w:tcPr>
          <w:p w14:paraId="71CF1076" w14:textId="77777777" w:rsidR="0087457C" w:rsidRPr="00E72B7C" w:rsidRDefault="0087457C" w:rsidP="0087457C">
            <w:pPr>
              <w:rPr>
                <w:rFonts w:eastAsia="Aptos"/>
                <w:b/>
                <w:bCs/>
                <w:lang w:eastAsia="en-US" w:bidi="ar-SA"/>
              </w:rPr>
            </w:pPr>
            <w:r w:rsidRPr="00E72B7C">
              <w:rPr>
                <w:rFonts w:eastAsia="Aptos"/>
                <w:b/>
                <w:bCs/>
                <w:lang w:eastAsia="en-US" w:bidi="ar-SA"/>
              </w:rPr>
              <w:t>Start time</w:t>
            </w:r>
          </w:p>
        </w:tc>
        <w:tc>
          <w:tcPr>
            <w:tcW w:w="7171" w:type="dxa"/>
          </w:tcPr>
          <w:p w14:paraId="2FB78225" w14:textId="77777777" w:rsidR="002270FB" w:rsidRPr="00E72B7C" w:rsidRDefault="00C01A4E" w:rsidP="00C01A4E">
            <w:pPr>
              <w:pStyle w:val="NoSpacing"/>
              <w:jc w:val="center"/>
              <w:rPr>
                <w:rFonts w:ascii="Aptos" w:hAnsi="Aptos" w:cs="Aptos"/>
                <w:bCs/>
                <w:color w:val="000000"/>
              </w:rPr>
            </w:pPr>
            <w:r w:rsidRPr="00236BA0">
              <w:rPr>
                <w:rFonts w:ascii="Aptos" w:hAnsi="Aptos" w:cs="Aptos"/>
                <w:i/>
                <w:color w:val="000000"/>
              </w:rPr>
              <w:t>9:00am</w:t>
            </w:r>
          </w:p>
        </w:tc>
      </w:tr>
      <w:tr w:rsidR="0087457C" w:rsidRPr="00E72B7C" w14:paraId="1445C886" w14:textId="77777777" w:rsidTr="004D6D29">
        <w:tc>
          <w:tcPr>
            <w:tcW w:w="2071" w:type="dxa"/>
            <w:shd w:val="clear" w:color="auto" w:fill="E59900"/>
          </w:tcPr>
          <w:p w14:paraId="176C9187" w14:textId="77777777" w:rsidR="0087457C" w:rsidRPr="00E72B7C" w:rsidRDefault="0087457C" w:rsidP="0087457C">
            <w:pPr>
              <w:rPr>
                <w:rFonts w:eastAsia="Aptos"/>
                <w:b/>
                <w:bCs/>
                <w:lang w:eastAsia="en-US" w:bidi="ar-SA"/>
              </w:rPr>
            </w:pPr>
            <w:r w:rsidRPr="00E72B7C">
              <w:rPr>
                <w:rFonts w:eastAsia="Aptos"/>
                <w:b/>
                <w:bCs/>
                <w:lang w:eastAsia="en-US" w:bidi="ar-SA"/>
              </w:rPr>
              <w:t>Finish time</w:t>
            </w:r>
          </w:p>
        </w:tc>
        <w:tc>
          <w:tcPr>
            <w:tcW w:w="7171" w:type="dxa"/>
          </w:tcPr>
          <w:p w14:paraId="3B179F44" w14:textId="77777777" w:rsidR="002270FB" w:rsidRPr="00D463AE" w:rsidRDefault="00D463AE" w:rsidP="00E72B7C">
            <w:pPr>
              <w:pStyle w:val="NoSpacing"/>
              <w:jc w:val="center"/>
              <w:rPr>
                <w:rFonts w:ascii="Aptos" w:hAnsi="Aptos" w:cs="Aptos"/>
                <w:bCs/>
                <w:i/>
                <w:iCs/>
                <w:color w:val="000000"/>
              </w:rPr>
            </w:pPr>
            <w:r w:rsidRPr="00D463AE">
              <w:rPr>
                <w:rFonts w:ascii="Aptos" w:hAnsi="Aptos" w:cs="Aptos"/>
                <w:bCs/>
                <w:i/>
                <w:iCs/>
                <w:color w:val="000000"/>
              </w:rPr>
              <w:t>1:00pm</w:t>
            </w:r>
            <w:r>
              <w:rPr>
                <w:rFonts w:ascii="Aptos" w:hAnsi="Aptos" w:cs="Aptos"/>
                <w:bCs/>
                <w:i/>
                <w:iCs/>
                <w:color w:val="000000"/>
              </w:rPr>
              <w:t xml:space="preserve"> (approx)</w:t>
            </w:r>
          </w:p>
        </w:tc>
      </w:tr>
      <w:tr w:rsidR="0087457C" w:rsidRPr="00E72B7C" w14:paraId="05CBAC89" w14:textId="77777777" w:rsidTr="004D6D29">
        <w:tc>
          <w:tcPr>
            <w:tcW w:w="2071" w:type="dxa"/>
            <w:shd w:val="clear" w:color="auto" w:fill="E59900"/>
          </w:tcPr>
          <w:p w14:paraId="542A87D5" w14:textId="77777777" w:rsidR="0087457C" w:rsidRPr="00E72B7C" w:rsidRDefault="0087457C" w:rsidP="0087457C">
            <w:pPr>
              <w:rPr>
                <w:rFonts w:eastAsia="Aptos"/>
                <w:b/>
                <w:bCs/>
                <w:lang w:eastAsia="en-US" w:bidi="ar-SA"/>
              </w:rPr>
            </w:pPr>
            <w:r w:rsidRPr="00E72B7C">
              <w:rPr>
                <w:rFonts w:eastAsia="Aptos"/>
                <w:b/>
                <w:bCs/>
                <w:lang w:eastAsia="en-US" w:bidi="ar-SA"/>
              </w:rPr>
              <w:t xml:space="preserve">Cost of meet and Pool entry </w:t>
            </w:r>
          </w:p>
        </w:tc>
        <w:tc>
          <w:tcPr>
            <w:tcW w:w="7171" w:type="dxa"/>
          </w:tcPr>
          <w:p w14:paraId="7EA9D755" w14:textId="77777777" w:rsidR="00614851" w:rsidRPr="00E72B7C" w:rsidRDefault="0087457C" w:rsidP="00E72B7C">
            <w:pPr>
              <w:pStyle w:val="NoSpacing"/>
              <w:jc w:val="center"/>
              <w:rPr>
                <w:rFonts w:ascii="Aptos" w:hAnsi="Aptos" w:cs="Aptos"/>
                <w:i/>
                <w:color w:val="000000"/>
              </w:rPr>
            </w:pPr>
            <w:r w:rsidRPr="00E72B7C">
              <w:rPr>
                <w:rFonts w:ascii="Aptos" w:hAnsi="Aptos" w:cs="Aptos"/>
                <w:i/>
                <w:color w:val="000000"/>
              </w:rPr>
              <w:t>Cost of meet entry is $</w:t>
            </w:r>
            <w:r w:rsidR="00236BA0">
              <w:rPr>
                <w:rFonts w:ascii="Aptos" w:hAnsi="Aptos" w:cs="Aptos"/>
                <w:i/>
                <w:color w:val="000000"/>
              </w:rPr>
              <w:t>20 + processing fee</w:t>
            </w:r>
            <w:r w:rsidRPr="00E72B7C">
              <w:rPr>
                <w:rFonts w:ascii="Aptos" w:hAnsi="Aptos" w:cs="Aptos"/>
                <w:i/>
                <w:color w:val="000000"/>
              </w:rPr>
              <w:t xml:space="preserve"> per swimmer </w:t>
            </w:r>
          </w:p>
          <w:p w14:paraId="54B6D9BB" w14:textId="77777777" w:rsidR="0087457C" w:rsidRPr="00E72B7C" w:rsidRDefault="00614851" w:rsidP="00E72B7C">
            <w:pPr>
              <w:pStyle w:val="NoSpacing"/>
              <w:jc w:val="center"/>
              <w:rPr>
                <w:rFonts w:ascii="Aptos" w:hAnsi="Aptos" w:cs="Aptos"/>
                <w:bCs/>
                <w:color w:val="000000"/>
              </w:rPr>
            </w:pPr>
            <w:r w:rsidRPr="00E72B7C">
              <w:rPr>
                <w:rFonts w:ascii="Aptos" w:hAnsi="Aptos" w:cs="Aptos"/>
                <w:i/>
                <w:color w:val="000000"/>
              </w:rPr>
              <w:t>P</w:t>
            </w:r>
            <w:r w:rsidR="0087457C" w:rsidRPr="00E72B7C">
              <w:rPr>
                <w:rFonts w:ascii="Aptos" w:hAnsi="Aptos" w:cs="Aptos"/>
                <w:i/>
                <w:color w:val="000000"/>
              </w:rPr>
              <w:t>ool</w:t>
            </w:r>
            <w:r w:rsidRPr="00E72B7C">
              <w:rPr>
                <w:rFonts w:ascii="Aptos" w:hAnsi="Aptos" w:cs="Aptos"/>
                <w:i/>
                <w:color w:val="000000"/>
              </w:rPr>
              <w:t xml:space="preserve"> entry</w:t>
            </w:r>
            <w:r w:rsidR="0087457C" w:rsidRPr="00E72B7C">
              <w:rPr>
                <w:rFonts w:ascii="Aptos" w:hAnsi="Aptos" w:cs="Aptos"/>
                <w:i/>
                <w:color w:val="000000"/>
              </w:rPr>
              <w:t xml:space="preserve"> is $</w:t>
            </w:r>
            <w:r w:rsidR="00236BA0">
              <w:rPr>
                <w:rFonts w:ascii="Aptos" w:hAnsi="Aptos" w:cs="Aptos"/>
                <w:i/>
                <w:color w:val="000000"/>
              </w:rPr>
              <w:t>7.70 ($6.10 concession)</w:t>
            </w:r>
            <w:r w:rsidR="0087457C" w:rsidRPr="00E72B7C">
              <w:rPr>
                <w:rFonts w:ascii="Aptos" w:hAnsi="Aptos" w:cs="Aptos"/>
                <w:i/>
                <w:color w:val="000000"/>
              </w:rPr>
              <w:t xml:space="preserve"> payable on the day</w:t>
            </w:r>
          </w:p>
        </w:tc>
      </w:tr>
      <w:tr w:rsidR="0087457C" w:rsidRPr="00E72B7C" w14:paraId="0404E3A2" w14:textId="77777777" w:rsidTr="004D6D29">
        <w:tc>
          <w:tcPr>
            <w:tcW w:w="2071" w:type="dxa"/>
            <w:shd w:val="clear" w:color="auto" w:fill="E59900"/>
          </w:tcPr>
          <w:p w14:paraId="71A6AFD3" w14:textId="77777777" w:rsidR="0087457C" w:rsidRPr="00E72B7C" w:rsidRDefault="0087457C" w:rsidP="0087457C">
            <w:pPr>
              <w:rPr>
                <w:rFonts w:eastAsia="Aptos"/>
                <w:b/>
                <w:bCs/>
                <w:lang w:eastAsia="en-US" w:bidi="ar-SA"/>
              </w:rPr>
            </w:pPr>
            <w:r w:rsidRPr="00E72B7C">
              <w:rPr>
                <w:rFonts w:eastAsia="Aptos"/>
                <w:b/>
                <w:bCs/>
                <w:lang w:eastAsia="en-US" w:bidi="ar-SA"/>
              </w:rPr>
              <w:t>Entries Close</w:t>
            </w:r>
          </w:p>
        </w:tc>
        <w:tc>
          <w:tcPr>
            <w:tcW w:w="7171" w:type="dxa"/>
          </w:tcPr>
          <w:p w14:paraId="22B42A5D" w14:textId="77777777" w:rsidR="0087457C" w:rsidRPr="00E72B7C" w:rsidRDefault="00236BA0" w:rsidP="00E72B7C">
            <w:pPr>
              <w:pStyle w:val="NoSpacing"/>
              <w:jc w:val="center"/>
              <w:rPr>
                <w:rFonts w:ascii="Aptos" w:hAnsi="Aptos" w:cs="Aptos"/>
                <w:i/>
                <w:color w:val="000000"/>
              </w:rPr>
            </w:pPr>
            <w:r>
              <w:rPr>
                <w:rFonts w:ascii="Aptos" w:hAnsi="Aptos" w:cs="Aptos"/>
                <w:i/>
                <w:color w:val="000000"/>
              </w:rPr>
              <w:t>26</w:t>
            </w:r>
            <w:r w:rsidRPr="00236BA0">
              <w:rPr>
                <w:rFonts w:ascii="Aptos" w:hAnsi="Aptos" w:cs="Aptos"/>
                <w:i/>
                <w:color w:val="000000"/>
                <w:vertAlign w:val="superscript"/>
              </w:rPr>
              <w:t>th</w:t>
            </w:r>
            <w:r>
              <w:rPr>
                <w:rFonts w:ascii="Aptos" w:hAnsi="Aptos" w:cs="Aptos"/>
                <w:i/>
                <w:color w:val="000000"/>
              </w:rPr>
              <w:t xml:space="preserve"> October 2025</w:t>
            </w:r>
          </w:p>
          <w:p w14:paraId="74C9FD3C" w14:textId="77777777" w:rsidR="0087457C" w:rsidRPr="00E72B7C" w:rsidRDefault="00614851" w:rsidP="00E72B7C">
            <w:pPr>
              <w:pStyle w:val="NoSpacing"/>
              <w:jc w:val="center"/>
              <w:rPr>
                <w:rFonts w:ascii="Aptos" w:hAnsi="Aptos" w:cs="Aptos"/>
                <w:bCs/>
                <w:color w:val="000000"/>
              </w:rPr>
            </w:pPr>
            <w:r w:rsidRPr="00E72B7C">
              <w:rPr>
                <w:rFonts w:ascii="Aptos" w:hAnsi="Aptos" w:cs="Aptos"/>
                <w:b/>
                <w:bCs/>
                <w:iCs/>
                <w:color w:val="000000"/>
              </w:rPr>
              <w:t>(</w:t>
            </w:r>
            <w:r w:rsidR="0087457C" w:rsidRPr="00E72B7C">
              <w:rPr>
                <w:rFonts w:ascii="Aptos" w:hAnsi="Aptos" w:cs="Aptos"/>
                <w:b/>
                <w:bCs/>
                <w:iCs/>
                <w:color w:val="000000"/>
              </w:rPr>
              <w:t>Late entries will not be accepted</w:t>
            </w:r>
            <w:r w:rsidRPr="00E72B7C">
              <w:rPr>
                <w:rFonts w:ascii="Aptos" w:hAnsi="Aptos" w:cs="Aptos"/>
                <w:b/>
                <w:bCs/>
                <w:iCs/>
                <w:color w:val="000000"/>
              </w:rPr>
              <w:t>)</w:t>
            </w:r>
          </w:p>
        </w:tc>
      </w:tr>
      <w:tr w:rsidR="0087457C" w:rsidRPr="00E72B7C" w14:paraId="1D98AA80" w14:textId="77777777" w:rsidTr="004D6D29">
        <w:tc>
          <w:tcPr>
            <w:tcW w:w="2071" w:type="dxa"/>
            <w:shd w:val="clear" w:color="auto" w:fill="E59900"/>
          </w:tcPr>
          <w:p w14:paraId="4A9D62A4" w14:textId="77777777" w:rsidR="0087457C" w:rsidRPr="00E72B7C" w:rsidRDefault="0087457C" w:rsidP="0087457C">
            <w:pPr>
              <w:rPr>
                <w:rFonts w:eastAsia="Aptos"/>
                <w:b/>
                <w:bCs/>
                <w:lang w:eastAsia="en-US" w:bidi="ar-SA"/>
              </w:rPr>
            </w:pPr>
            <w:r w:rsidRPr="00E72B7C">
              <w:rPr>
                <w:rFonts w:eastAsia="Aptos"/>
                <w:b/>
                <w:bCs/>
                <w:lang w:eastAsia="en-US" w:bidi="ar-SA"/>
              </w:rPr>
              <w:t>Registration link</w:t>
            </w:r>
          </w:p>
        </w:tc>
        <w:tc>
          <w:tcPr>
            <w:tcW w:w="7171" w:type="dxa"/>
          </w:tcPr>
          <w:p w14:paraId="6BE07941" w14:textId="4CD91E26" w:rsidR="00F720D9" w:rsidRPr="00E72B7C" w:rsidRDefault="00F720D9" w:rsidP="00F720D9">
            <w:pPr>
              <w:pStyle w:val="NoSpacing"/>
              <w:rPr>
                <w:rFonts w:ascii="Aptos" w:hAnsi="Aptos" w:cs="Aptos"/>
                <w:bCs/>
                <w:i/>
                <w:iCs/>
                <w:color w:val="000000"/>
              </w:rPr>
            </w:pPr>
            <w:hyperlink r:id="rId13" w:history="1">
              <w:r w:rsidRPr="00C90381">
                <w:rPr>
                  <w:rStyle w:val="Hyperlink"/>
                  <w:rFonts w:ascii="Aptos" w:hAnsi="Aptos" w:cs="Aptos"/>
                  <w:bCs/>
                  <w:i/>
                  <w:iCs/>
                </w:rPr>
                <w:t>https://www.myswimresults.com.au/Entries.aspx?MeetID=MAU|73</w:t>
              </w:r>
            </w:hyperlink>
          </w:p>
        </w:tc>
      </w:tr>
      <w:tr w:rsidR="0087457C" w:rsidRPr="00E72B7C" w14:paraId="34D30072" w14:textId="77777777" w:rsidTr="004D6D29">
        <w:tc>
          <w:tcPr>
            <w:tcW w:w="2071" w:type="dxa"/>
            <w:shd w:val="clear" w:color="auto" w:fill="E59900"/>
          </w:tcPr>
          <w:p w14:paraId="04D1BBF5" w14:textId="77777777" w:rsidR="0087457C" w:rsidRPr="00E72B7C" w:rsidRDefault="0087457C" w:rsidP="0087457C">
            <w:pPr>
              <w:rPr>
                <w:rFonts w:eastAsia="Aptos"/>
                <w:b/>
                <w:bCs/>
                <w:lang w:eastAsia="en-US" w:bidi="ar-SA"/>
              </w:rPr>
            </w:pPr>
            <w:r w:rsidRPr="00E72B7C">
              <w:rPr>
                <w:rFonts w:eastAsia="Aptos"/>
                <w:b/>
                <w:bCs/>
                <w:lang w:eastAsia="en-US" w:bidi="ar-SA"/>
              </w:rPr>
              <w:t>Contact details</w:t>
            </w:r>
          </w:p>
        </w:tc>
        <w:tc>
          <w:tcPr>
            <w:tcW w:w="7171" w:type="dxa"/>
          </w:tcPr>
          <w:p w14:paraId="7D24561B" w14:textId="77777777" w:rsidR="002270FB" w:rsidRPr="00DB7856" w:rsidRDefault="00236BA0" w:rsidP="00E72B7C">
            <w:pPr>
              <w:pStyle w:val="NoSpacing"/>
              <w:jc w:val="center"/>
              <w:rPr>
                <w:rFonts w:cs="Aptos"/>
                <w:i/>
                <w:iCs/>
                <w:color w:val="000000"/>
                <w:sz w:val="23"/>
                <w:szCs w:val="23"/>
              </w:rPr>
            </w:pPr>
            <w:r w:rsidRPr="00DB7856">
              <w:rPr>
                <w:rFonts w:cs="Aptos"/>
                <w:i/>
                <w:iCs/>
                <w:color w:val="000000"/>
                <w:sz w:val="23"/>
                <w:szCs w:val="23"/>
              </w:rPr>
              <w:t>Meet Coordinator Ross Doherty: 0431 692 448</w:t>
            </w:r>
          </w:p>
          <w:p w14:paraId="76083B2C" w14:textId="4E981F8C" w:rsidR="004E674A" w:rsidRPr="00DB7856" w:rsidRDefault="00DB7856" w:rsidP="008018A4">
            <w:pPr>
              <w:pStyle w:val="NoSpacing"/>
              <w:jc w:val="center"/>
              <w:rPr>
                <w:rFonts w:ascii="Aptos" w:hAnsi="Aptos" w:cs="Aptos"/>
                <w:bCs/>
                <w:i/>
                <w:iCs/>
                <w:color w:val="000000"/>
              </w:rPr>
            </w:pPr>
            <w:r>
              <w:rPr>
                <w:rFonts w:ascii="Aptos" w:hAnsi="Aptos" w:cs="Aptos"/>
                <w:bCs/>
                <w:i/>
                <w:iCs/>
                <w:color w:val="000000"/>
              </w:rPr>
              <w:t>(</w:t>
            </w:r>
            <w:r w:rsidR="00D463AE" w:rsidRPr="00DB7856">
              <w:rPr>
                <w:rFonts w:ascii="Aptos" w:hAnsi="Aptos" w:cs="Aptos"/>
                <w:bCs/>
                <w:i/>
                <w:iCs/>
                <w:color w:val="000000"/>
              </w:rPr>
              <w:t>mandurahmannas</w:t>
            </w:r>
            <w:r w:rsidR="00236BA0" w:rsidRPr="00DB7856">
              <w:rPr>
                <w:rFonts w:ascii="Aptos" w:hAnsi="Aptos" w:cs="Aptos"/>
                <w:bCs/>
                <w:i/>
                <w:iCs/>
                <w:color w:val="000000"/>
              </w:rPr>
              <w:t>@gmail.com</w:t>
            </w:r>
            <w:r>
              <w:rPr>
                <w:rFonts w:ascii="Aptos" w:hAnsi="Aptos" w:cs="Aptos"/>
                <w:bCs/>
                <w:i/>
                <w:iCs/>
                <w:color w:val="000000"/>
              </w:rPr>
              <w:t>)</w:t>
            </w:r>
          </w:p>
        </w:tc>
      </w:tr>
    </w:tbl>
    <w:p w14:paraId="23E0814F" w14:textId="77777777" w:rsidR="008018A4" w:rsidRPr="00477A06" w:rsidRDefault="008018A4" w:rsidP="008018A4">
      <w:pPr>
        <w:jc w:val="center"/>
        <w:rPr>
          <w:rFonts w:ascii="Arial" w:hAnsi="Arial" w:cs="Arial"/>
          <w:b/>
          <w:bCs/>
        </w:rPr>
      </w:pPr>
    </w:p>
    <w:p w14:paraId="3837DD1C" w14:textId="307F5510" w:rsidR="008018A4" w:rsidRDefault="008018A4" w:rsidP="002628E4">
      <w:pPr>
        <w:pStyle w:val="NormalWeb"/>
        <w:jc w:val="right"/>
      </w:pPr>
      <w:r w:rsidRPr="001B2B81">
        <w:rPr>
          <w:noProof/>
        </w:rPr>
        <w:pict w14:anchorId="50CD2C7B">
          <v:shape id="Picture 2" o:spid="_x0000_i1039" type="#_x0000_t75" style="width:72.75pt;height:72.75pt;visibility:visible;mso-wrap-style:square">
            <v:imagedata r:id="rId14" o:title=""/>
          </v:shape>
        </w:pict>
      </w:r>
    </w:p>
    <w:p w14:paraId="2DEC172E" w14:textId="38E3A121" w:rsidR="00ED7061" w:rsidRDefault="00ED7061" w:rsidP="0087457C">
      <w:pPr>
        <w:rPr>
          <w:rFonts w:ascii="Arial" w:hAnsi="Arial" w:cs="Arial"/>
          <w:b/>
          <w:bCs/>
        </w:rPr>
      </w:pPr>
      <w:r>
        <w:rPr>
          <w:rFonts w:ascii="Arial" w:hAnsi="Arial" w:cs="Arial"/>
          <w:b/>
          <w:bCs/>
        </w:rPr>
        <w:lastRenderedPageBreak/>
        <w:t xml:space="preserve">Program </w:t>
      </w:r>
    </w:p>
    <w:p w14:paraId="554215E1" w14:textId="77777777" w:rsidR="00ED7061" w:rsidRDefault="00ED7061" w:rsidP="0087457C">
      <w:pPr>
        <w:rPr>
          <w:rFonts w:ascii="Arial" w:hAnsi="Arial" w:cs="Arial"/>
          <w:b/>
          <w:bCs/>
        </w:rPr>
      </w:pPr>
      <w:r>
        <w:rPr>
          <w:rFonts w:ascii="Arial" w:hAnsi="Arial" w:cs="Arial"/>
          <w:b/>
          <w:bCs/>
        </w:rPr>
        <w:t xml:space="preserve"> </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413"/>
        <w:gridCol w:w="7603"/>
      </w:tblGrid>
      <w:tr w:rsidR="00ED7061" w:rsidRPr="00E72B7C" w14:paraId="3EE9ACBB" w14:textId="77777777" w:rsidTr="00E72B7C">
        <w:tc>
          <w:tcPr>
            <w:tcW w:w="1413" w:type="dxa"/>
            <w:shd w:val="clear" w:color="auto" w:fill="E59900"/>
          </w:tcPr>
          <w:p w14:paraId="34F7DAC3" w14:textId="77777777" w:rsidR="00ED7061" w:rsidRDefault="00D463AE" w:rsidP="00E26E98">
            <w:pPr>
              <w:rPr>
                <w:rFonts w:ascii="Arial" w:eastAsia="Aptos" w:hAnsi="Arial" w:cs="Arial"/>
                <w:b/>
                <w:bCs/>
                <w:lang w:eastAsia="en-US" w:bidi="ar-SA"/>
              </w:rPr>
            </w:pPr>
            <w:r>
              <w:rPr>
                <w:rFonts w:ascii="Arial" w:eastAsia="Aptos" w:hAnsi="Arial" w:cs="Arial"/>
                <w:b/>
                <w:bCs/>
                <w:lang w:eastAsia="en-US" w:bidi="ar-SA"/>
              </w:rPr>
              <w:t>Event</w:t>
            </w:r>
            <w:r w:rsidR="00ED7061" w:rsidRPr="00E72B7C">
              <w:rPr>
                <w:rFonts w:ascii="Arial" w:eastAsia="Aptos" w:hAnsi="Arial" w:cs="Arial"/>
                <w:b/>
                <w:bCs/>
                <w:lang w:eastAsia="en-US" w:bidi="ar-SA"/>
              </w:rPr>
              <w:t xml:space="preserve"> 1</w:t>
            </w:r>
          </w:p>
          <w:p w14:paraId="495070F0" w14:textId="18EAD00E" w:rsidR="004510D2" w:rsidRPr="00E72B7C" w:rsidRDefault="004510D2" w:rsidP="00E26E98">
            <w:pPr>
              <w:rPr>
                <w:rFonts w:ascii="Arial" w:eastAsia="Aptos" w:hAnsi="Arial" w:cs="Arial"/>
                <w:b/>
                <w:bCs/>
                <w:lang w:eastAsia="en-US" w:bidi="ar-SA"/>
              </w:rPr>
            </w:pPr>
          </w:p>
        </w:tc>
        <w:tc>
          <w:tcPr>
            <w:tcW w:w="7603" w:type="dxa"/>
          </w:tcPr>
          <w:p w14:paraId="2E09896B" w14:textId="77777777" w:rsidR="00ED7061" w:rsidRPr="00E72B7C" w:rsidRDefault="00236BA0" w:rsidP="0087457C">
            <w:pPr>
              <w:rPr>
                <w:rFonts w:ascii="Arial" w:eastAsia="Aptos" w:hAnsi="Arial" w:cs="Arial"/>
                <w:b/>
                <w:bCs/>
                <w:lang w:eastAsia="en-US" w:bidi="ar-SA"/>
              </w:rPr>
            </w:pPr>
            <w:r w:rsidRPr="00236BA0">
              <w:rPr>
                <w:rFonts w:cs="Aptos"/>
                <w:color w:val="000000"/>
              </w:rPr>
              <w:t>100M Butterfly</w:t>
            </w:r>
          </w:p>
        </w:tc>
      </w:tr>
      <w:tr w:rsidR="00ED7061" w:rsidRPr="00E72B7C" w14:paraId="1D68D202" w14:textId="77777777" w:rsidTr="00E72B7C">
        <w:tc>
          <w:tcPr>
            <w:tcW w:w="1413" w:type="dxa"/>
            <w:shd w:val="clear" w:color="auto" w:fill="E59900"/>
          </w:tcPr>
          <w:p w14:paraId="25945A20" w14:textId="77777777" w:rsidR="00ED7061" w:rsidRPr="00E72B7C" w:rsidRDefault="00D463AE" w:rsidP="0087457C">
            <w:pPr>
              <w:rPr>
                <w:rFonts w:ascii="Arial" w:eastAsia="Aptos" w:hAnsi="Arial" w:cs="Arial"/>
                <w:b/>
                <w:bCs/>
                <w:lang w:eastAsia="en-US" w:bidi="ar-SA"/>
              </w:rPr>
            </w:pPr>
            <w:r>
              <w:rPr>
                <w:rFonts w:ascii="Arial" w:eastAsia="Aptos" w:hAnsi="Arial" w:cs="Arial"/>
                <w:b/>
                <w:bCs/>
                <w:lang w:eastAsia="en-US" w:bidi="ar-SA"/>
              </w:rPr>
              <w:t>Event</w:t>
            </w:r>
            <w:r w:rsidR="00ED7061" w:rsidRPr="00E72B7C">
              <w:rPr>
                <w:rFonts w:ascii="Arial" w:eastAsia="Aptos" w:hAnsi="Arial" w:cs="Arial"/>
                <w:b/>
                <w:bCs/>
                <w:lang w:eastAsia="en-US" w:bidi="ar-SA"/>
              </w:rPr>
              <w:t xml:space="preserve"> 2</w:t>
            </w:r>
          </w:p>
          <w:p w14:paraId="47524F72" w14:textId="77777777" w:rsidR="00ED7061" w:rsidRPr="00E72B7C" w:rsidRDefault="00ED7061" w:rsidP="0087457C">
            <w:pPr>
              <w:rPr>
                <w:rFonts w:ascii="Arial" w:eastAsia="Aptos" w:hAnsi="Arial" w:cs="Arial"/>
                <w:b/>
                <w:bCs/>
                <w:lang w:eastAsia="en-US" w:bidi="ar-SA"/>
              </w:rPr>
            </w:pPr>
          </w:p>
        </w:tc>
        <w:tc>
          <w:tcPr>
            <w:tcW w:w="7603" w:type="dxa"/>
          </w:tcPr>
          <w:p w14:paraId="3BBEAFBE" w14:textId="77777777" w:rsidR="00ED7061" w:rsidRPr="00E72B7C" w:rsidRDefault="00236BA0" w:rsidP="0087457C">
            <w:pPr>
              <w:rPr>
                <w:rFonts w:ascii="Arial" w:eastAsia="Aptos" w:hAnsi="Arial" w:cs="Arial"/>
                <w:b/>
                <w:bCs/>
                <w:lang w:eastAsia="en-US" w:bidi="ar-SA"/>
              </w:rPr>
            </w:pPr>
            <w:r w:rsidRPr="00236BA0">
              <w:rPr>
                <w:rFonts w:ascii="Aptos" w:hAnsi="Aptos" w:cs="Aptos"/>
                <w:color w:val="000000"/>
              </w:rPr>
              <w:t>100M Backstroke</w:t>
            </w:r>
          </w:p>
        </w:tc>
      </w:tr>
      <w:tr w:rsidR="00ED7061" w:rsidRPr="00E72B7C" w14:paraId="5D14F257" w14:textId="77777777" w:rsidTr="00E72B7C">
        <w:tc>
          <w:tcPr>
            <w:tcW w:w="1413" w:type="dxa"/>
            <w:shd w:val="clear" w:color="auto" w:fill="E59900"/>
          </w:tcPr>
          <w:p w14:paraId="594D633A" w14:textId="77777777" w:rsidR="00ED7061" w:rsidRPr="00E72B7C" w:rsidRDefault="00D463AE" w:rsidP="0087457C">
            <w:pPr>
              <w:rPr>
                <w:rFonts w:ascii="Arial" w:eastAsia="Aptos" w:hAnsi="Arial" w:cs="Arial"/>
                <w:b/>
                <w:bCs/>
                <w:lang w:eastAsia="en-US" w:bidi="ar-SA"/>
              </w:rPr>
            </w:pPr>
            <w:r>
              <w:rPr>
                <w:rFonts w:ascii="Arial" w:eastAsia="Aptos" w:hAnsi="Arial" w:cs="Arial"/>
                <w:b/>
                <w:bCs/>
                <w:lang w:eastAsia="en-US" w:bidi="ar-SA"/>
              </w:rPr>
              <w:t>Event</w:t>
            </w:r>
            <w:r w:rsidR="00ED7061" w:rsidRPr="00E72B7C">
              <w:rPr>
                <w:rFonts w:ascii="Arial" w:eastAsia="Aptos" w:hAnsi="Arial" w:cs="Arial"/>
                <w:b/>
                <w:bCs/>
                <w:lang w:eastAsia="en-US" w:bidi="ar-SA"/>
              </w:rPr>
              <w:t xml:space="preserve"> 3</w:t>
            </w:r>
          </w:p>
          <w:p w14:paraId="08E4935F" w14:textId="77777777" w:rsidR="00ED7061" w:rsidRPr="00E72B7C" w:rsidRDefault="00ED7061" w:rsidP="0087457C">
            <w:pPr>
              <w:rPr>
                <w:rFonts w:ascii="Arial" w:eastAsia="Aptos" w:hAnsi="Arial" w:cs="Arial"/>
                <w:b/>
                <w:bCs/>
                <w:lang w:eastAsia="en-US" w:bidi="ar-SA"/>
              </w:rPr>
            </w:pPr>
          </w:p>
        </w:tc>
        <w:tc>
          <w:tcPr>
            <w:tcW w:w="7603" w:type="dxa"/>
          </w:tcPr>
          <w:p w14:paraId="43F65B2F" w14:textId="77777777" w:rsidR="00ED7061" w:rsidRPr="00E72B7C" w:rsidRDefault="00236BA0" w:rsidP="0087457C">
            <w:pPr>
              <w:rPr>
                <w:rFonts w:ascii="Arial" w:eastAsia="Aptos" w:hAnsi="Arial" w:cs="Arial"/>
                <w:b/>
                <w:bCs/>
                <w:lang w:eastAsia="en-US" w:bidi="ar-SA"/>
              </w:rPr>
            </w:pPr>
            <w:r w:rsidRPr="00236BA0">
              <w:rPr>
                <w:rFonts w:ascii="Aptos" w:hAnsi="Aptos" w:cs="Aptos"/>
                <w:color w:val="000000"/>
              </w:rPr>
              <w:t>100M Breaststroke</w:t>
            </w:r>
          </w:p>
        </w:tc>
      </w:tr>
      <w:tr w:rsidR="00ED7061" w:rsidRPr="00E72B7C" w14:paraId="63A0EBFC" w14:textId="77777777" w:rsidTr="00E72B7C">
        <w:tc>
          <w:tcPr>
            <w:tcW w:w="1413" w:type="dxa"/>
            <w:shd w:val="clear" w:color="auto" w:fill="E59900"/>
          </w:tcPr>
          <w:p w14:paraId="07A1CC66" w14:textId="77777777" w:rsidR="00ED7061" w:rsidRPr="00E72B7C" w:rsidRDefault="00D463AE" w:rsidP="0087457C">
            <w:pPr>
              <w:rPr>
                <w:rFonts w:ascii="Arial" w:eastAsia="Aptos" w:hAnsi="Arial" w:cs="Arial"/>
                <w:b/>
                <w:bCs/>
                <w:lang w:eastAsia="en-US" w:bidi="ar-SA"/>
              </w:rPr>
            </w:pPr>
            <w:r>
              <w:rPr>
                <w:rFonts w:ascii="Arial" w:eastAsia="Aptos" w:hAnsi="Arial" w:cs="Arial"/>
                <w:b/>
                <w:bCs/>
                <w:lang w:eastAsia="en-US" w:bidi="ar-SA"/>
              </w:rPr>
              <w:t>Event</w:t>
            </w:r>
            <w:r w:rsidR="00ED7061" w:rsidRPr="00E72B7C">
              <w:rPr>
                <w:rFonts w:ascii="Arial" w:eastAsia="Aptos" w:hAnsi="Arial" w:cs="Arial"/>
                <w:b/>
                <w:bCs/>
                <w:lang w:eastAsia="en-US" w:bidi="ar-SA"/>
              </w:rPr>
              <w:t xml:space="preserve"> 4</w:t>
            </w:r>
          </w:p>
          <w:p w14:paraId="652B21E5" w14:textId="77777777" w:rsidR="00ED7061" w:rsidRPr="00E72B7C" w:rsidRDefault="00ED7061" w:rsidP="0087457C">
            <w:pPr>
              <w:rPr>
                <w:rFonts w:ascii="Arial" w:eastAsia="Aptos" w:hAnsi="Arial" w:cs="Arial"/>
                <w:b/>
                <w:bCs/>
                <w:lang w:eastAsia="en-US" w:bidi="ar-SA"/>
              </w:rPr>
            </w:pPr>
          </w:p>
        </w:tc>
        <w:tc>
          <w:tcPr>
            <w:tcW w:w="7603" w:type="dxa"/>
          </w:tcPr>
          <w:p w14:paraId="42C03AEA" w14:textId="77777777" w:rsidR="00ED7061" w:rsidRPr="00E72B7C" w:rsidRDefault="00236BA0" w:rsidP="0087457C">
            <w:pPr>
              <w:rPr>
                <w:rFonts w:ascii="Arial" w:eastAsia="Aptos" w:hAnsi="Arial" w:cs="Arial"/>
                <w:b/>
                <w:bCs/>
                <w:lang w:eastAsia="en-US" w:bidi="ar-SA"/>
              </w:rPr>
            </w:pPr>
            <w:r w:rsidRPr="00236BA0">
              <w:rPr>
                <w:rFonts w:ascii="Aptos" w:hAnsi="Aptos" w:cs="Aptos"/>
                <w:color w:val="000000"/>
              </w:rPr>
              <w:t>100M Freestyle</w:t>
            </w:r>
          </w:p>
        </w:tc>
      </w:tr>
      <w:tr w:rsidR="00ED7061" w:rsidRPr="00E72B7C" w14:paraId="48C0C0D5" w14:textId="77777777" w:rsidTr="00E72B7C">
        <w:tc>
          <w:tcPr>
            <w:tcW w:w="1413" w:type="dxa"/>
            <w:shd w:val="clear" w:color="auto" w:fill="E59900"/>
          </w:tcPr>
          <w:p w14:paraId="2F8A1F9B" w14:textId="77777777" w:rsidR="00ED7061" w:rsidRPr="00E72B7C" w:rsidRDefault="00D463AE" w:rsidP="0087457C">
            <w:pPr>
              <w:rPr>
                <w:rFonts w:ascii="Arial" w:eastAsia="Aptos" w:hAnsi="Arial" w:cs="Arial"/>
                <w:b/>
                <w:bCs/>
                <w:lang w:eastAsia="en-US" w:bidi="ar-SA"/>
              </w:rPr>
            </w:pPr>
            <w:r>
              <w:rPr>
                <w:rFonts w:ascii="Arial" w:eastAsia="Aptos" w:hAnsi="Arial" w:cs="Arial"/>
                <w:b/>
                <w:bCs/>
                <w:lang w:eastAsia="en-US" w:bidi="ar-SA"/>
              </w:rPr>
              <w:t>Event</w:t>
            </w:r>
            <w:r w:rsidR="00ED7061" w:rsidRPr="00E72B7C">
              <w:rPr>
                <w:rFonts w:ascii="Arial" w:eastAsia="Aptos" w:hAnsi="Arial" w:cs="Arial"/>
                <w:b/>
                <w:bCs/>
                <w:lang w:eastAsia="en-US" w:bidi="ar-SA"/>
              </w:rPr>
              <w:t xml:space="preserve"> 5</w:t>
            </w:r>
          </w:p>
          <w:p w14:paraId="60EB36DA" w14:textId="77777777" w:rsidR="00ED7061" w:rsidRPr="00E72B7C" w:rsidRDefault="00ED7061" w:rsidP="0087457C">
            <w:pPr>
              <w:rPr>
                <w:rFonts w:ascii="Arial" w:eastAsia="Aptos" w:hAnsi="Arial" w:cs="Arial"/>
                <w:b/>
                <w:bCs/>
                <w:lang w:eastAsia="en-US" w:bidi="ar-SA"/>
              </w:rPr>
            </w:pPr>
          </w:p>
        </w:tc>
        <w:tc>
          <w:tcPr>
            <w:tcW w:w="7603" w:type="dxa"/>
          </w:tcPr>
          <w:p w14:paraId="3AA43637" w14:textId="77777777" w:rsidR="00ED7061" w:rsidRPr="00E72B7C" w:rsidRDefault="00236BA0" w:rsidP="0087457C">
            <w:pPr>
              <w:rPr>
                <w:rFonts w:ascii="Arial" w:eastAsia="Aptos" w:hAnsi="Arial" w:cs="Arial"/>
                <w:b/>
                <w:bCs/>
                <w:lang w:eastAsia="en-US" w:bidi="ar-SA"/>
              </w:rPr>
            </w:pPr>
            <w:r w:rsidRPr="00236BA0">
              <w:rPr>
                <w:rFonts w:ascii="Aptos" w:hAnsi="Aptos" w:cs="Aptos"/>
                <w:color w:val="000000"/>
              </w:rPr>
              <w:t>100M Individual Medley</w:t>
            </w:r>
          </w:p>
        </w:tc>
      </w:tr>
      <w:tr w:rsidR="00ED7061" w:rsidRPr="00E72B7C" w14:paraId="306BE863" w14:textId="77777777" w:rsidTr="00E72B7C">
        <w:tc>
          <w:tcPr>
            <w:tcW w:w="1413" w:type="dxa"/>
            <w:shd w:val="clear" w:color="auto" w:fill="E59900"/>
          </w:tcPr>
          <w:p w14:paraId="25B297F4" w14:textId="77777777" w:rsidR="00ED7061" w:rsidRPr="00E72B7C" w:rsidRDefault="00D463AE" w:rsidP="0087457C">
            <w:pPr>
              <w:rPr>
                <w:rFonts w:ascii="Arial" w:eastAsia="Aptos" w:hAnsi="Arial" w:cs="Arial"/>
                <w:b/>
                <w:bCs/>
                <w:lang w:eastAsia="en-US" w:bidi="ar-SA"/>
              </w:rPr>
            </w:pPr>
            <w:r>
              <w:rPr>
                <w:rFonts w:ascii="Arial" w:eastAsia="Aptos" w:hAnsi="Arial" w:cs="Arial"/>
                <w:b/>
                <w:bCs/>
                <w:lang w:eastAsia="en-US" w:bidi="ar-SA"/>
              </w:rPr>
              <w:t xml:space="preserve">Event </w:t>
            </w:r>
            <w:r w:rsidR="00ED7061" w:rsidRPr="00E72B7C">
              <w:rPr>
                <w:rFonts w:ascii="Arial" w:eastAsia="Aptos" w:hAnsi="Arial" w:cs="Arial"/>
                <w:b/>
                <w:bCs/>
                <w:lang w:eastAsia="en-US" w:bidi="ar-SA"/>
              </w:rPr>
              <w:t>6</w:t>
            </w:r>
          </w:p>
          <w:p w14:paraId="4F7C26AF" w14:textId="77777777" w:rsidR="00ED7061" w:rsidRPr="00E72B7C" w:rsidRDefault="00ED7061" w:rsidP="0087457C">
            <w:pPr>
              <w:rPr>
                <w:rFonts w:ascii="Arial" w:eastAsia="Aptos" w:hAnsi="Arial" w:cs="Arial"/>
                <w:b/>
                <w:bCs/>
                <w:lang w:eastAsia="en-US" w:bidi="ar-SA"/>
              </w:rPr>
            </w:pPr>
          </w:p>
        </w:tc>
        <w:tc>
          <w:tcPr>
            <w:tcW w:w="7603" w:type="dxa"/>
          </w:tcPr>
          <w:p w14:paraId="68E4E682" w14:textId="77777777" w:rsidR="00ED7061" w:rsidRPr="00E72B7C" w:rsidRDefault="00236BA0" w:rsidP="0087457C">
            <w:pPr>
              <w:rPr>
                <w:rFonts w:ascii="Arial" w:eastAsia="Aptos" w:hAnsi="Arial" w:cs="Arial"/>
                <w:b/>
                <w:bCs/>
                <w:lang w:eastAsia="en-US" w:bidi="ar-SA"/>
              </w:rPr>
            </w:pPr>
            <w:r w:rsidRPr="00236BA0">
              <w:rPr>
                <w:rFonts w:ascii="Aptos" w:hAnsi="Aptos" w:cs="Aptos"/>
                <w:color w:val="000000"/>
              </w:rPr>
              <w:t>50M Butterfly</w:t>
            </w:r>
          </w:p>
        </w:tc>
      </w:tr>
      <w:tr w:rsidR="00ED7061" w:rsidRPr="00E72B7C" w14:paraId="6A0041C6" w14:textId="77777777" w:rsidTr="00E72B7C">
        <w:tc>
          <w:tcPr>
            <w:tcW w:w="1413" w:type="dxa"/>
            <w:shd w:val="clear" w:color="auto" w:fill="E59900"/>
          </w:tcPr>
          <w:p w14:paraId="36BEEBAB" w14:textId="77777777" w:rsidR="00ED7061" w:rsidRPr="00E72B7C" w:rsidRDefault="00D463AE" w:rsidP="0087457C">
            <w:pPr>
              <w:rPr>
                <w:rFonts w:ascii="Arial" w:eastAsia="Aptos" w:hAnsi="Arial" w:cs="Arial"/>
                <w:b/>
                <w:bCs/>
                <w:lang w:eastAsia="en-US" w:bidi="ar-SA"/>
              </w:rPr>
            </w:pPr>
            <w:r>
              <w:rPr>
                <w:rFonts w:ascii="Arial" w:eastAsia="Aptos" w:hAnsi="Arial" w:cs="Arial"/>
                <w:b/>
                <w:bCs/>
                <w:lang w:eastAsia="en-US" w:bidi="ar-SA"/>
              </w:rPr>
              <w:t xml:space="preserve">Event </w:t>
            </w:r>
            <w:r w:rsidR="00ED7061" w:rsidRPr="00E72B7C">
              <w:rPr>
                <w:rFonts w:ascii="Arial" w:eastAsia="Aptos" w:hAnsi="Arial" w:cs="Arial"/>
                <w:b/>
                <w:bCs/>
                <w:lang w:eastAsia="en-US" w:bidi="ar-SA"/>
              </w:rPr>
              <w:t>7</w:t>
            </w:r>
          </w:p>
          <w:p w14:paraId="5563C075" w14:textId="77777777" w:rsidR="00ED7061" w:rsidRPr="00E72B7C" w:rsidRDefault="00ED7061" w:rsidP="0087457C">
            <w:pPr>
              <w:rPr>
                <w:rFonts w:ascii="Arial" w:eastAsia="Aptos" w:hAnsi="Arial" w:cs="Arial"/>
                <w:b/>
                <w:bCs/>
                <w:lang w:eastAsia="en-US" w:bidi="ar-SA"/>
              </w:rPr>
            </w:pPr>
          </w:p>
        </w:tc>
        <w:tc>
          <w:tcPr>
            <w:tcW w:w="7603" w:type="dxa"/>
          </w:tcPr>
          <w:p w14:paraId="6EDB3153" w14:textId="77777777" w:rsidR="00ED7061" w:rsidRPr="00E72B7C" w:rsidRDefault="00236BA0" w:rsidP="0087457C">
            <w:pPr>
              <w:rPr>
                <w:rFonts w:ascii="Arial" w:eastAsia="Aptos" w:hAnsi="Arial" w:cs="Arial"/>
                <w:b/>
                <w:bCs/>
                <w:lang w:eastAsia="en-US" w:bidi="ar-SA"/>
              </w:rPr>
            </w:pPr>
            <w:r w:rsidRPr="00236BA0">
              <w:rPr>
                <w:rFonts w:ascii="Aptos" w:hAnsi="Aptos" w:cs="Aptos"/>
                <w:color w:val="000000"/>
              </w:rPr>
              <w:t>50M Backstroke</w:t>
            </w:r>
          </w:p>
        </w:tc>
      </w:tr>
      <w:tr w:rsidR="00ED7061" w:rsidRPr="00E72B7C" w14:paraId="31C0462B" w14:textId="77777777" w:rsidTr="00E72B7C">
        <w:tc>
          <w:tcPr>
            <w:tcW w:w="1413" w:type="dxa"/>
            <w:shd w:val="clear" w:color="auto" w:fill="E59900"/>
          </w:tcPr>
          <w:p w14:paraId="26E83640" w14:textId="77777777" w:rsidR="00ED7061" w:rsidRPr="00E72B7C" w:rsidRDefault="00D463AE" w:rsidP="0087457C">
            <w:pPr>
              <w:rPr>
                <w:rFonts w:ascii="Arial" w:eastAsia="Aptos" w:hAnsi="Arial" w:cs="Arial"/>
                <w:b/>
                <w:bCs/>
                <w:lang w:eastAsia="en-US" w:bidi="ar-SA"/>
              </w:rPr>
            </w:pPr>
            <w:r>
              <w:rPr>
                <w:rFonts w:ascii="Arial" w:eastAsia="Aptos" w:hAnsi="Arial" w:cs="Arial"/>
                <w:b/>
                <w:bCs/>
                <w:lang w:eastAsia="en-US" w:bidi="ar-SA"/>
              </w:rPr>
              <w:t xml:space="preserve">Event </w:t>
            </w:r>
            <w:r w:rsidR="00ED7061" w:rsidRPr="00E72B7C">
              <w:rPr>
                <w:rFonts w:ascii="Arial" w:eastAsia="Aptos" w:hAnsi="Arial" w:cs="Arial"/>
                <w:b/>
                <w:bCs/>
                <w:lang w:eastAsia="en-US" w:bidi="ar-SA"/>
              </w:rPr>
              <w:t>8</w:t>
            </w:r>
          </w:p>
          <w:p w14:paraId="35760F9D" w14:textId="77777777" w:rsidR="00ED7061" w:rsidRPr="00E72B7C" w:rsidRDefault="00ED7061" w:rsidP="0087457C">
            <w:pPr>
              <w:rPr>
                <w:rFonts w:ascii="Arial" w:eastAsia="Aptos" w:hAnsi="Arial" w:cs="Arial"/>
                <w:b/>
                <w:bCs/>
                <w:lang w:eastAsia="en-US" w:bidi="ar-SA"/>
              </w:rPr>
            </w:pPr>
          </w:p>
        </w:tc>
        <w:tc>
          <w:tcPr>
            <w:tcW w:w="7603" w:type="dxa"/>
          </w:tcPr>
          <w:p w14:paraId="0D41D620" w14:textId="77777777" w:rsidR="00ED7061" w:rsidRPr="00E72B7C" w:rsidRDefault="00236BA0" w:rsidP="0087457C">
            <w:pPr>
              <w:rPr>
                <w:rFonts w:ascii="Arial" w:eastAsia="Aptos" w:hAnsi="Arial" w:cs="Arial"/>
                <w:b/>
                <w:bCs/>
                <w:lang w:eastAsia="en-US" w:bidi="ar-SA"/>
              </w:rPr>
            </w:pPr>
            <w:r w:rsidRPr="00236BA0">
              <w:rPr>
                <w:rFonts w:ascii="Aptos" w:hAnsi="Aptos" w:cs="Aptos"/>
                <w:color w:val="000000"/>
              </w:rPr>
              <w:t>50M Breaststroke</w:t>
            </w:r>
          </w:p>
        </w:tc>
      </w:tr>
      <w:tr w:rsidR="00ED7061" w:rsidRPr="00E72B7C" w14:paraId="59217292" w14:textId="77777777" w:rsidTr="00E72B7C">
        <w:tc>
          <w:tcPr>
            <w:tcW w:w="1413" w:type="dxa"/>
            <w:shd w:val="clear" w:color="auto" w:fill="E59900"/>
          </w:tcPr>
          <w:p w14:paraId="3850B078" w14:textId="77777777" w:rsidR="00ED7061" w:rsidRPr="00E72B7C" w:rsidRDefault="00D463AE" w:rsidP="0087457C">
            <w:pPr>
              <w:rPr>
                <w:rFonts w:ascii="Arial" w:eastAsia="Aptos" w:hAnsi="Arial" w:cs="Arial"/>
                <w:b/>
                <w:bCs/>
                <w:lang w:eastAsia="en-US" w:bidi="ar-SA"/>
              </w:rPr>
            </w:pPr>
            <w:r>
              <w:rPr>
                <w:rFonts w:ascii="Arial" w:eastAsia="Aptos" w:hAnsi="Arial" w:cs="Arial"/>
                <w:b/>
                <w:bCs/>
                <w:lang w:eastAsia="en-US" w:bidi="ar-SA"/>
              </w:rPr>
              <w:t xml:space="preserve">Event </w:t>
            </w:r>
            <w:r w:rsidR="00ED7061" w:rsidRPr="00E72B7C">
              <w:rPr>
                <w:rFonts w:ascii="Arial" w:eastAsia="Aptos" w:hAnsi="Arial" w:cs="Arial"/>
                <w:b/>
                <w:bCs/>
                <w:lang w:eastAsia="en-US" w:bidi="ar-SA"/>
              </w:rPr>
              <w:t>9</w:t>
            </w:r>
          </w:p>
          <w:p w14:paraId="0A8EC510" w14:textId="77777777" w:rsidR="00ED7061" w:rsidRPr="00E72B7C" w:rsidRDefault="00ED7061" w:rsidP="0087457C">
            <w:pPr>
              <w:rPr>
                <w:rFonts w:ascii="Arial" w:eastAsia="Aptos" w:hAnsi="Arial" w:cs="Arial"/>
                <w:b/>
                <w:bCs/>
                <w:lang w:eastAsia="en-US" w:bidi="ar-SA"/>
              </w:rPr>
            </w:pPr>
          </w:p>
        </w:tc>
        <w:tc>
          <w:tcPr>
            <w:tcW w:w="7603" w:type="dxa"/>
          </w:tcPr>
          <w:p w14:paraId="222AA5A5" w14:textId="77777777" w:rsidR="00ED7061" w:rsidRPr="00E72B7C" w:rsidRDefault="00236BA0" w:rsidP="0087457C">
            <w:pPr>
              <w:rPr>
                <w:rFonts w:ascii="Arial" w:eastAsia="Aptos" w:hAnsi="Arial" w:cs="Arial"/>
                <w:b/>
                <w:bCs/>
                <w:lang w:eastAsia="en-US" w:bidi="ar-SA"/>
              </w:rPr>
            </w:pPr>
            <w:r w:rsidRPr="00236BA0">
              <w:rPr>
                <w:rFonts w:ascii="Aptos" w:hAnsi="Aptos" w:cs="Aptos"/>
                <w:color w:val="000000"/>
              </w:rPr>
              <w:t>50M Freestyle</w:t>
            </w:r>
          </w:p>
        </w:tc>
      </w:tr>
      <w:tr w:rsidR="00ED7061" w:rsidRPr="00E72B7C" w14:paraId="53777F0E" w14:textId="77777777" w:rsidTr="00E72B7C">
        <w:tc>
          <w:tcPr>
            <w:tcW w:w="1413" w:type="dxa"/>
            <w:shd w:val="clear" w:color="auto" w:fill="E59900"/>
          </w:tcPr>
          <w:p w14:paraId="73353DC0" w14:textId="77777777" w:rsidR="00ED7061" w:rsidRPr="00E72B7C" w:rsidRDefault="00D463AE" w:rsidP="0087457C">
            <w:pPr>
              <w:rPr>
                <w:rFonts w:ascii="Arial" w:eastAsia="Aptos" w:hAnsi="Arial" w:cs="Arial"/>
                <w:b/>
                <w:bCs/>
                <w:lang w:eastAsia="en-US" w:bidi="ar-SA"/>
              </w:rPr>
            </w:pPr>
            <w:r>
              <w:rPr>
                <w:rFonts w:ascii="Arial" w:eastAsia="Aptos" w:hAnsi="Arial" w:cs="Arial"/>
                <w:b/>
                <w:bCs/>
                <w:lang w:eastAsia="en-US" w:bidi="ar-SA"/>
              </w:rPr>
              <w:t xml:space="preserve">Event </w:t>
            </w:r>
            <w:r w:rsidR="00ED7061" w:rsidRPr="00E72B7C">
              <w:rPr>
                <w:rFonts w:ascii="Arial" w:eastAsia="Aptos" w:hAnsi="Arial" w:cs="Arial"/>
                <w:b/>
                <w:bCs/>
                <w:lang w:eastAsia="en-US" w:bidi="ar-SA"/>
              </w:rPr>
              <w:t>10</w:t>
            </w:r>
          </w:p>
          <w:p w14:paraId="5C8EF279" w14:textId="77777777" w:rsidR="00ED7061" w:rsidRPr="00E72B7C" w:rsidRDefault="00ED7061" w:rsidP="0087457C">
            <w:pPr>
              <w:rPr>
                <w:rFonts w:ascii="Arial" w:eastAsia="Aptos" w:hAnsi="Arial" w:cs="Arial"/>
                <w:b/>
                <w:bCs/>
                <w:lang w:eastAsia="en-US" w:bidi="ar-SA"/>
              </w:rPr>
            </w:pPr>
          </w:p>
        </w:tc>
        <w:tc>
          <w:tcPr>
            <w:tcW w:w="7603" w:type="dxa"/>
          </w:tcPr>
          <w:p w14:paraId="72F8F262" w14:textId="77777777" w:rsidR="00ED7061" w:rsidRPr="00E72B7C" w:rsidRDefault="00236BA0" w:rsidP="0087457C">
            <w:pPr>
              <w:rPr>
                <w:rFonts w:ascii="Arial" w:eastAsia="Aptos" w:hAnsi="Arial" w:cs="Arial"/>
                <w:b/>
                <w:bCs/>
                <w:lang w:eastAsia="en-US" w:bidi="ar-SA"/>
              </w:rPr>
            </w:pPr>
            <w:r w:rsidRPr="00236BA0">
              <w:rPr>
                <w:rFonts w:cs="Aptos"/>
                <w:color w:val="000000"/>
              </w:rPr>
              <w:t>25M Butterfly</w:t>
            </w:r>
          </w:p>
        </w:tc>
      </w:tr>
      <w:tr w:rsidR="00ED7061" w:rsidRPr="00E72B7C" w14:paraId="1CE70B8E" w14:textId="77777777" w:rsidTr="00E72B7C">
        <w:tc>
          <w:tcPr>
            <w:tcW w:w="1413" w:type="dxa"/>
            <w:shd w:val="clear" w:color="auto" w:fill="E59900"/>
          </w:tcPr>
          <w:p w14:paraId="2A5213D4" w14:textId="77777777" w:rsidR="00ED7061" w:rsidRPr="00E72B7C" w:rsidRDefault="00D463AE" w:rsidP="0087457C">
            <w:pPr>
              <w:rPr>
                <w:rFonts w:ascii="Arial" w:eastAsia="Aptos" w:hAnsi="Arial" w:cs="Arial"/>
                <w:b/>
                <w:bCs/>
                <w:lang w:eastAsia="en-US" w:bidi="ar-SA"/>
              </w:rPr>
            </w:pPr>
            <w:r>
              <w:rPr>
                <w:rFonts w:ascii="Arial" w:eastAsia="Aptos" w:hAnsi="Arial" w:cs="Arial"/>
                <w:b/>
                <w:bCs/>
                <w:lang w:eastAsia="en-US" w:bidi="ar-SA"/>
              </w:rPr>
              <w:t xml:space="preserve">Event </w:t>
            </w:r>
            <w:r w:rsidR="00ED7061" w:rsidRPr="00E72B7C">
              <w:rPr>
                <w:rFonts w:ascii="Arial" w:eastAsia="Aptos" w:hAnsi="Arial" w:cs="Arial"/>
                <w:b/>
                <w:bCs/>
                <w:lang w:eastAsia="en-US" w:bidi="ar-SA"/>
              </w:rPr>
              <w:t>11</w:t>
            </w:r>
          </w:p>
          <w:p w14:paraId="29CF7A64" w14:textId="77777777" w:rsidR="00ED7061" w:rsidRPr="00E72B7C" w:rsidRDefault="00ED7061" w:rsidP="0087457C">
            <w:pPr>
              <w:rPr>
                <w:rFonts w:ascii="Arial" w:eastAsia="Aptos" w:hAnsi="Arial" w:cs="Arial"/>
                <w:b/>
                <w:bCs/>
                <w:lang w:eastAsia="en-US" w:bidi="ar-SA"/>
              </w:rPr>
            </w:pPr>
          </w:p>
        </w:tc>
        <w:tc>
          <w:tcPr>
            <w:tcW w:w="7603" w:type="dxa"/>
          </w:tcPr>
          <w:p w14:paraId="17972805" w14:textId="77777777" w:rsidR="00ED7061" w:rsidRPr="00E72B7C" w:rsidRDefault="00236BA0" w:rsidP="0087457C">
            <w:pPr>
              <w:rPr>
                <w:rFonts w:ascii="Arial" w:eastAsia="Aptos" w:hAnsi="Arial" w:cs="Arial"/>
                <w:b/>
                <w:bCs/>
                <w:lang w:eastAsia="en-US" w:bidi="ar-SA"/>
              </w:rPr>
            </w:pPr>
            <w:r w:rsidRPr="00236BA0">
              <w:rPr>
                <w:rFonts w:ascii="Aptos" w:hAnsi="Aptos" w:cs="Aptos"/>
                <w:color w:val="000000"/>
              </w:rPr>
              <w:t>25M Backstroke</w:t>
            </w:r>
          </w:p>
        </w:tc>
      </w:tr>
      <w:tr w:rsidR="00ED7061" w:rsidRPr="00E72B7C" w14:paraId="5D393313" w14:textId="77777777" w:rsidTr="00E72B7C">
        <w:tc>
          <w:tcPr>
            <w:tcW w:w="1413" w:type="dxa"/>
            <w:shd w:val="clear" w:color="auto" w:fill="E59900"/>
          </w:tcPr>
          <w:p w14:paraId="66B301DA" w14:textId="77777777" w:rsidR="00ED7061" w:rsidRPr="00E72B7C" w:rsidRDefault="00D463AE" w:rsidP="0087457C">
            <w:pPr>
              <w:rPr>
                <w:rFonts w:ascii="Arial" w:eastAsia="Aptos" w:hAnsi="Arial" w:cs="Arial"/>
                <w:b/>
                <w:bCs/>
                <w:lang w:eastAsia="en-US" w:bidi="ar-SA"/>
              </w:rPr>
            </w:pPr>
            <w:r>
              <w:rPr>
                <w:rFonts w:ascii="Arial" w:eastAsia="Aptos" w:hAnsi="Arial" w:cs="Arial"/>
                <w:b/>
                <w:bCs/>
                <w:lang w:eastAsia="en-US" w:bidi="ar-SA"/>
              </w:rPr>
              <w:t xml:space="preserve">Event </w:t>
            </w:r>
            <w:r w:rsidR="00ED7061" w:rsidRPr="00E72B7C">
              <w:rPr>
                <w:rFonts w:ascii="Arial" w:eastAsia="Aptos" w:hAnsi="Arial" w:cs="Arial"/>
                <w:b/>
                <w:bCs/>
                <w:lang w:eastAsia="en-US" w:bidi="ar-SA"/>
              </w:rPr>
              <w:t>12</w:t>
            </w:r>
          </w:p>
          <w:p w14:paraId="7C5AFC08" w14:textId="77777777" w:rsidR="00ED7061" w:rsidRPr="00E72B7C" w:rsidRDefault="00ED7061" w:rsidP="0087457C">
            <w:pPr>
              <w:rPr>
                <w:rFonts w:ascii="Arial" w:eastAsia="Aptos" w:hAnsi="Arial" w:cs="Arial"/>
                <w:b/>
                <w:bCs/>
                <w:lang w:eastAsia="en-US" w:bidi="ar-SA"/>
              </w:rPr>
            </w:pPr>
          </w:p>
        </w:tc>
        <w:tc>
          <w:tcPr>
            <w:tcW w:w="7603" w:type="dxa"/>
          </w:tcPr>
          <w:p w14:paraId="4983B811" w14:textId="77777777" w:rsidR="00ED7061" w:rsidRPr="00E72B7C" w:rsidRDefault="00236BA0" w:rsidP="0087457C">
            <w:pPr>
              <w:rPr>
                <w:rFonts w:ascii="Arial" w:eastAsia="Aptos" w:hAnsi="Arial" w:cs="Arial"/>
                <w:b/>
                <w:bCs/>
                <w:lang w:eastAsia="en-US" w:bidi="ar-SA"/>
              </w:rPr>
            </w:pPr>
            <w:r w:rsidRPr="00236BA0">
              <w:rPr>
                <w:rFonts w:ascii="Aptos" w:hAnsi="Aptos" w:cs="Aptos"/>
                <w:color w:val="000000"/>
              </w:rPr>
              <w:t>25M Breaststroke</w:t>
            </w:r>
          </w:p>
        </w:tc>
      </w:tr>
      <w:tr w:rsidR="00ED7061" w:rsidRPr="00E72B7C" w14:paraId="1ECB97F7" w14:textId="77777777" w:rsidTr="00E72B7C">
        <w:tc>
          <w:tcPr>
            <w:tcW w:w="1413" w:type="dxa"/>
            <w:shd w:val="clear" w:color="auto" w:fill="E59900"/>
          </w:tcPr>
          <w:p w14:paraId="76694401" w14:textId="77777777" w:rsidR="00ED7061" w:rsidRPr="00E72B7C" w:rsidRDefault="00D463AE" w:rsidP="0087457C">
            <w:pPr>
              <w:rPr>
                <w:rFonts w:ascii="Arial" w:eastAsia="Aptos" w:hAnsi="Arial" w:cs="Arial"/>
                <w:b/>
                <w:bCs/>
                <w:lang w:eastAsia="en-US" w:bidi="ar-SA"/>
              </w:rPr>
            </w:pPr>
            <w:r>
              <w:rPr>
                <w:rFonts w:ascii="Arial" w:eastAsia="Aptos" w:hAnsi="Arial" w:cs="Arial"/>
                <w:b/>
                <w:bCs/>
                <w:lang w:eastAsia="en-US" w:bidi="ar-SA"/>
              </w:rPr>
              <w:t xml:space="preserve">Event </w:t>
            </w:r>
            <w:r w:rsidR="00ED7061" w:rsidRPr="00E72B7C">
              <w:rPr>
                <w:rFonts w:ascii="Arial" w:eastAsia="Aptos" w:hAnsi="Arial" w:cs="Arial"/>
                <w:b/>
                <w:bCs/>
                <w:lang w:eastAsia="en-US" w:bidi="ar-SA"/>
              </w:rPr>
              <w:t>13</w:t>
            </w:r>
          </w:p>
          <w:p w14:paraId="3F62CDFA" w14:textId="77777777" w:rsidR="00ED7061" w:rsidRPr="00E72B7C" w:rsidRDefault="00ED7061" w:rsidP="0087457C">
            <w:pPr>
              <w:rPr>
                <w:rFonts w:ascii="Arial" w:eastAsia="Aptos" w:hAnsi="Arial" w:cs="Arial"/>
                <w:b/>
                <w:bCs/>
                <w:lang w:eastAsia="en-US" w:bidi="ar-SA"/>
              </w:rPr>
            </w:pPr>
          </w:p>
        </w:tc>
        <w:tc>
          <w:tcPr>
            <w:tcW w:w="7603" w:type="dxa"/>
          </w:tcPr>
          <w:p w14:paraId="4C84D426" w14:textId="77777777" w:rsidR="00ED7061" w:rsidRPr="00E72B7C" w:rsidRDefault="00236BA0" w:rsidP="0087457C">
            <w:pPr>
              <w:rPr>
                <w:rFonts w:ascii="Arial" w:eastAsia="Aptos" w:hAnsi="Arial" w:cs="Arial"/>
                <w:b/>
                <w:bCs/>
                <w:lang w:eastAsia="en-US" w:bidi="ar-SA"/>
              </w:rPr>
            </w:pPr>
            <w:r w:rsidRPr="00236BA0">
              <w:rPr>
                <w:rFonts w:ascii="Aptos" w:hAnsi="Aptos" w:cs="Aptos"/>
                <w:color w:val="000000"/>
              </w:rPr>
              <w:t>25M Freestyle</w:t>
            </w:r>
          </w:p>
        </w:tc>
      </w:tr>
      <w:tr w:rsidR="00ED7061" w:rsidRPr="00E72B7C" w14:paraId="4A2D595E" w14:textId="77777777" w:rsidTr="00E72B7C">
        <w:tc>
          <w:tcPr>
            <w:tcW w:w="1413" w:type="dxa"/>
            <w:shd w:val="clear" w:color="auto" w:fill="E59900"/>
          </w:tcPr>
          <w:p w14:paraId="03919043" w14:textId="77777777" w:rsidR="00ED7061" w:rsidRPr="00E72B7C" w:rsidRDefault="00D463AE" w:rsidP="0087457C">
            <w:pPr>
              <w:rPr>
                <w:rFonts w:ascii="Arial" w:eastAsia="Aptos" w:hAnsi="Arial" w:cs="Arial"/>
                <w:b/>
                <w:bCs/>
                <w:lang w:eastAsia="en-US" w:bidi="ar-SA"/>
              </w:rPr>
            </w:pPr>
            <w:r>
              <w:rPr>
                <w:rFonts w:ascii="Arial" w:eastAsia="Aptos" w:hAnsi="Arial" w:cs="Arial"/>
                <w:b/>
                <w:bCs/>
                <w:lang w:eastAsia="en-US" w:bidi="ar-SA"/>
              </w:rPr>
              <w:t xml:space="preserve">Event </w:t>
            </w:r>
            <w:r w:rsidR="00ED7061" w:rsidRPr="00E72B7C">
              <w:rPr>
                <w:rFonts w:ascii="Arial" w:eastAsia="Aptos" w:hAnsi="Arial" w:cs="Arial"/>
                <w:b/>
                <w:bCs/>
                <w:lang w:eastAsia="en-US" w:bidi="ar-SA"/>
              </w:rPr>
              <w:t>14</w:t>
            </w:r>
          </w:p>
          <w:p w14:paraId="0258104B" w14:textId="77777777" w:rsidR="00ED7061" w:rsidRPr="00E72B7C" w:rsidRDefault="00ED7061" w:rsidP="0087457C">
            <w:pPr>
              <w:rPr>
                <w:rFonts w:ascii="Arial" w:eastAsia="Aptos" w:hAnsi="Arial" w:cs="Arial"/>
                <w:b/>
                <w:bCs/>
                <w:lang w:eastAsia="en-US" w:bidi="ar-SA"/>
              </w:rPr>
            </w:pPr>
          </w:p>
        </w:tc>
        <w:tc>
          <w:tcPr>
            <w:tcW w:w="7603" w:type="dxa"/>
          </w:tcPr>
          <w:p w14:paraId="0775B855" w14:textId="77777777" w:rsidR="00ED7061" w:rsidRPr="00E72B7C" w:rsidRDefault="00236BA0" w:rsidP="0087457C">
            <w:pPr>
              <w:rPr>
                <w:rFonts w:ascii="Arial" w:eastAsia="Aptos" w:hAnsi="Arial" w:cs="Arial"/>
                <w:b/>
                <w:bCs/>
                <w:lang w:eastAsia="en-US" w:bidi="ar-SA"/>
              </w:rPr>
            </w:pPr>
            <w:r w:rsidRPr="00236BA0">
              <w:rPr>
                <w:rFonts w:ascii="Aptos" w:hAnsi="Aptos" w:cs="Aptos"/>
                <w:color w:val="000000"/>
              </w:rPr>
              <w:t>4x50M Women’s Medley Relay</w:t>
            </w:r>
          </w:p>
        </w:tc>
      </w:tr>
      <w:tr w:rsidR="00ED7061" w:rsidRPr="00E72B7C" w14:paraId="03A83346" w14:textId="77777777" w:rsidTr="00E72B7C">
        <w:tc>
          <w:tcPr>
            <w:tcW w:w="1413" w:type="dxa"/>
            <w:shd w:val="clear" w:color="auto" w:fill="E59900"/>
          </w:tcPr>
          <w:p w14:paraId="48CA365E" w14:textId="77777777" w:rsidR="00ED7061" w:rsidRPr="00E72B7C" w:rsidRDefault="00D463AE" w:rsidP="0087457C">
            <w:pPr>
              <w:rPr>
                <w:rFonts w:ascii="Arial" w:eastAsia="Aptos" w:hAnsi="Arial" w:cs="Arial"/>
                <w:b/>
                <w:bCs/>
                <w:lang w:eastAsia="en-US" w:bidi="ar-SA"/>
              </w:rPr>
            </w:pPr>
            <w:r>
              <w:rPr>
                <w:rFonts w:ascii="Arial" w:eastAsia="Aptos" w:hAnsi="Arial" w:cs="Arial"/>
                <w:b/>
                <w:bCs/>
                <w:lang w:eastAsia="en-US" w:bidi="ar-SA"/>
              </w:rPr>
              <w:t xml:space="preserve">Event </w:t>
            </w:r>
            <w:r w:rsidR="00ED7061" w:rsidRPr="00E72B7C">
              <w:rPr>
                <w:rFonts w:ascii="Arial" w:eastAsia="Aptos" w:hAnsi="Arial" w:cs="Arial"/>
                <w:b/>
                <w:bCs/>
                <w:lang w:eastAsia="en-US" w:bidi="ar-SA"/>
              </w:rPr>
              <w:t>15</w:t>
            </w:r>
          </w:p>
          <w:p w14:paraId="10948CCB" w14:textId="77777777" w:rsidR="00ED7061" w:rsidRPr="00E72B7C" w:rsidRDefault="00ED7061" w:rsidP="0087457C">
            <w:pPr>
              <w:rPr>
                <w:rFonts w:ascii="Arial" w:eastAsia="Aptos" w:hAnsi="Arial" w:cs="Arial"/>
                <w:b/>
                <w:bCs/>
                <w:lang w:eastAsia="en-US" w:bidi="ar-SA"/>
              </w:rPr>
            </w:pPr>
          </w:p>
        </w:tc>
        <w:tc>
          <w:tcPr>
            <w:tcW w:w="7603" w:type="dxa"/>
          </w:tcPr>
          <w:p w14:paraId="2DE9F6A7" w14:textId="77777777" w:rsidR="00ED7061" w:rsidRPr="00E72B7C" w:rsidRDefault="00236BA0" w:rsidP="0087457C">
            <w:pPr>
              <w:rPr>
                <w:rFonts w:ascii="Arial" w:eastAsia="Aptos" w:hAnsi="Arial" w:cs="Arial"/>
                <w:b/>
                <w:bCs/>
                <w:lang w:eastAsia="en-US" w:bidi="ar-SA"/>
              </w:rPr>
            </w:pPr>
            <w:r w:rsidRPr="00236BA0">
              <w:rPr>
                <w:rFonts w:ascii="Aptos" w:hAnsi="Aptos" w:cs="Aptos"/>
                <w:color w:val="000000"/>
              </w:rPr>
              <w:t>4x50M Men’s Medley Relay</w:t>
            </w:r>
          </w:p>
        </w:tc>
      </w:tr>
      <w:tr w:rsidR="00ED7061" w:rsidRPr="00E72B7C" w14:paraId="2CD773A2" w14:textId="77777777" w:rsidTr="00E72B7C">
        <w:tc>
          <w:tcPr>
            <w:tcW w:w="1413" w:type="dxa"/>
            <w:shd w:val="clear" w:color="auto" w:fill="E59900"/>
          </w:tcPr>
          <w:p w14:paraId="66C3A64C" w14:textId="77777777" w:rsidR="00ED7061" w:rsidRPr="00E72B7C" w:rsidRDefault="00D463AE" w:rsidP="0087457C">
            <w:pPr>
              <w:rPr>
                <w:rFonts w:ascii="Arial" w:eastAsia="Aptos" w:hAnsi="Arial" w:cs="Arial"/>
                <w:b/>
                <w:bCs/>
                <w:lang w:eastAsia="en-US" w:bidi="ar-SA"/>
              </w:rPr>
            </w:pPr>
            <w:r>
              <w:rPr>
                <w:rFonts w:ascii="Arial" w:eastAsia="Aptos" w:hAnsi="Arial" w:cs="Arial"/>
                <w:b/>
                <w:bCs/>
                <w:lang w:eastAsia="en-US" w:bidi="ar-SA"/>
              </w:rPr>
              <w:t xml:space="preserve">Event </w:t>
            </w:r>
            <w:r w:rsidR="00ED7061" w:rsidRPr="00E72B7C">
              <w:rPr>
                <w:rFonts w:ascii="Arial" w:eastAsia="Aptos" w:hAnsi="Arial" w:cs="Arial"/>
                <w:b/>
                <w:bCs/>
                <w:lang w:eastAsia="en-US" w:bidi="ar-SA"/>
              </w:rPr>
              <w:t>16</w:t>
            </w:r>
          </w:p>
          <w:p w14:paraId="7ACF8F57" w14:textId="77777777" w:rsidR="00ED7061" w:rsidRPr="00E72B7C" w:rsidRDefault="00ED7061" w:rsidP="0087457C">
            <w:pPr>
              <w:rPr>
                <w:rFonts w:ascii="Arial" w:eastAsia="Aptos" w:hAnsi="Arial" w:cs="Arial"/>
                <w:b/>
                <w:bCs/>
                <w:lang w:eastAsia="en-US" w:bidi="ar-SA"/>
              </w:rPr>
            </w:pPr>
          </w:p>
        </w:tc>
        <w:tc>
          <w:tcPr>
            <w:tcW w:w="7603" w:type="dxa"/>
          </w:tcPr>
          <w:p w14:paraId="07BB05BA" w14:textId="77777777" w:rsidR="00ED7061" w:rsidRPr="00E72B7C" w:rsidRDefault="00236BA0" w:rsidP="0087457C">
            <w:pPr>
              <w:rPr>
                <w:rFonts w:ascii="Arial" w:eastAsia="Aptos" w:hAnsi="Arial" w:cs="Arial"/>
                <w:b/>
                <w:bCs/>
                <w:lang w:eastAsia="en-US" w:bidi="ar-SA"/>
              </w:rPr>
            </w:pPr>
            <w:r w:rsidRPr="00236BA0">
              <w:rPr>
                <w:rFonts w:ascii="Aptos" w:hAnsi="Aptos" w:cs="Aptos"/>
                <w:color w:val="000000"/>
              </w:rPr>
              <w:t>4x25M Women’s Freestyle Relay</w:t>
            </w:r>
          </w:p>
        </w:tc>
      </w:tr>
      <w:tr w:rsidR="00ED7061" w:rsidRPr="00E72B7C" w14:paraId="6F9CCD3E" w14:textId="77777777" w:rsidTr="00E72B7C">
        <w:tc>
          <w:tcPr>
            <w:tcW w:w="1413" w:type="dxa"/>
            <w:shd w:val="clear" w:color="auto" w:fill="E59900"/>
          </w:tcPr>
          <w:p w14:paraId="607BD721" w14:textId="77777777" w:rsidR="00ED7061" w:rsidRPr="00E72B7C" w:rsidRDefault="00D463AE" w:rsidP="0087457C">
            <w:pPr>
              <w:rPr>
                <w:rFonts w:ascii="Arial" w:eastAsia="Aptos" w:hAnsi="Arial" w:cs="Arial"/>
                <w:b/>
                <w:bCs/>
                <w:lang w:eastAsia="en-US" w:bidi="ar-SA"/>
              </w:rPr>
            </w:pPr>
            <w:r>
              <w:rPr>
                <w:rFonts w:ascii="Arial" w:eastAsia="Aptos" w:hAnsi="Arial" w:cs="Arial"/>
                <w:b/>
                <w:bCs/>
                <w:lang w:eastAsia="en-US" w:bidi="ar-SA"/>
              </w:rPr>
              <w:t xml:space="preserve">Event </w:t>
            </w:r>
            <w:r w:rsidR="00ED7061" w:rsidRPr="00E72B7C">
              <w:rPr>
                <w:rFonts w:ascii="Arial" w:eastAsia="Aptos" w:hAnsi="Arial" w:cs="Arial"/>
                <w:b/>
                <w:bCs/>
                <w:lang w:eastAsia="en-US" w:bidi="ar-SA"/>
              </w:rPr>
              <w:t>17</w:t>
            </w:r>
          </w:p>
          <w:p w14:paraId="09F8FF8F" w14:textId="77777777" w:rsidR="00ED7061" w:rsidRPr="00E72B7C" w:rsidRDefault="00ED7061" w:rsidP="0087457C">
            <w:pPr>
              <w:rPr>
                <w:rFonts w:ascii="Arial" w:eastAsia="Aptos" w:hAnsi="Arial" w:cs="Arial"/>
                <w:b/>
                <w:bCs/>
                <w:lang w:eastAsia="en-US" w:bidi="ar-SA"/>
              </w:rPr>
            </w:pPr>
          </w:p>
        </w:tc>
        <w:tc>
          <w:tcPr>
            <w:tcW w:w="7603" w:type="dxa"/>
          </w:tcPr>
          <w:p w14:paraId="3070BA03" w14:textId="77777777" w:rsidR="00ED7061" w:rsidRPr="00236BA0" w:rsidRDefault="00236BA0" w:rsidP="00236BA0">
            <w:pPr>
              <w:pStyle w:val="NoSpacing"/>
              <w:tabs>
                <w:tab w:val="left" w:pos="851"/>
                <w:tab w:val="left" w:pos="4253"/>
                <w:tab w:val="left" w:pos="4820"/>
              </w:tabs>
              <w:rPr>
                <w:rFonts w:ascii="Aptos" w:hAnsi="Aptos" w:cs="Aptos"/>
                <w:color w:val="000000"/>
              </w:rPr>
            </w:pPr>
            <w:r w:rsidRPr="00236BA0">
              <w:rPr>
                <w:rFonts w:ascii="Aptos" w:hAnsi="Aptos" w:cs="Aptos"/>
                <w:color w:val="000000"/>
              </w:rPr>
              <w:t>4x25M Men’s Freestyle Relay</w:t>
            </w:r>
          </w:p>
        </w:tc>
      </w:tr>
    </w:tbl>
    <w:p w14:paraId="6D7AC0A7" w14:textId="77777777" w:rsidR="00236BA0" w:rsidRDefault="00236BA0" w:rsidP="0087457C">
      <w:pPr>
        <w:rPr>
          <w:rFonts w:ascii="Arial" w:hAnsi="Arial" w:cs="Arial"/>
          <w:b/>
          <w:bCs/>
        </w:rPr>
      </w:pPr>
    </w:p>
    <w:p w14:paraId="193DADB2" w14:textId="77777777" w:rsidR="00ED7061" w:rsidRDefault="00236BA0" w:rsidP="0087457C">
      <w:pPr>
        <w:rPr>
          <w:rFonts w:ascii="Arial" w:hAnsi="Arial" w:cs="Arial"/>
          <w:b/>
          <w:bCs/>
        </w:rPr>
      </w:pPr>
      <w:r>
        <w:rPr>
          <w:rFonts w:ascii="Arial" w:hAnsi="Arial" w:cs="Arial"/>
          <w:b/>
          <w:bCs/>
        </w:rPr>
        <w:br w:type="page"/>
      </w:r>
    </w:p>
    <w:p w14:paraId="6E3D5636" w14:textId="77777777" w:rsidR="002270FB" w:rsidRPr="00E72B7C" w:rsidRDefault="002270FB" w:rsidP="002270FB">
      <w:pPr>
        <w:rPr>
          <w:rFonts w:cs="Aptos"/>
          <w:b/>
          <w:bCs/>
          <w:color w:val="000000"/>
          <w:sz w:val="32"/>
          <w:szCs w:val="32"/>
        </w:rPr>
      </w:pPr>
      <w:r w:rsidRPr="00E72B7C">
        <w:rPr>
          <w:rFonts w:cs="Aptos"/>
          <w:b/>
          <w:bCs/>
          <w:color w:val="000000"/>
          <w:sz w:val="32"/>
          <w:szCs w:val="32"/>
        </w:rPr>
        <w:t>RULES AND IMPORTANT DETAILS</w:t>
      </w:r>
    </w:p>
    <w:p w14:paraId="42213992" w14:textId="77777777" w:rsidR="002270FB" w:rsidRPr="00E72B7C" w:rsidRDefault="002270FB" w:rsidP="002270FB">
      <w:pPr>
        <w:rPr>
          <w:rFonts w:cs="Aptos"/>
          <w:b/>
          <w:bCs/>
          <w:color w:val="000000"/>
        </w:rPr>
      </w:pPr>
    </w:p>
    <w:p w14:paraId="0FAA7BDF" w14:textId="77777777" w:rsidR="00236BA0" w:rsidRDefault="002270FB" w:rsidP="00236BA0">
      <w:pPr>
        <w:rPr>
          <w:rFonts w:cs="Aptos"/>
          <w:i/>
          <w:color w:val="000000"/>
        </w:rPr>
      </w:pPr>
      <w:r w:rsidRPr="00E72B7C">
        <w:rPr>
          <w:rFonts w:cs="Aptos"/>
          <w:color w:val="000000"/>
        </w:rPr>
        <w:t xml:space="preserve">The meet is open to all Masters Swimmers. </w:t>
      </w:r>
      <w:r w:rsidRPr="00E72B7C">
        <w:rPr>
          <w:rFonts w:cs="Aptos"/>
          <w:i/>
          <w:color w:val="000000"/>
        </w:rPr>
        <w:t xml:space="preserve">The meet will be limited to the first </w:t>
      </w:r>
      <w:r w:rsidR="00236BA0">
        <w:rPr>
          <w:rFonts w:cs="Aptos"/>
          <w:i/>
          <w:color w:val="000000"/>
        </w:rPr>
        <w:t>150</w:t>
      </w:r>
      <w:r w:rsidRPr="00E72B7C">
        <w:rPr>
          <w:rFonts w:cs="Aptos"/>
          <w:i/>
          <w:color w:val="000000"/>
        </w:rPr>
        <w:t xml:space="preserve"> swimmers who nominate</w:t>
      </w:r>
      <w:r w:rsidR="00236BA0">
        <w:rPr>
          <w:rFonts w:cs="Aptos"/>
          <w:i/>
          <w:color w:val="000000"/>
        </w:rPr>
        <w:t>.</w:t>
      </w:r>
    </w:p>
    <w:p w14:paraId="1A5EC7B8" w14:textId="77777777" w:rsidR="00236BA0" w:rsidRDefault="00236BA0" w:rsidP="00236BA0">
      <w:pPr>
        <w:rPr>
          <w:rFonts w:cs="Aptos"/>
          <w:i/>
          <w:color w:val="000000"/>
        </w:rPr>
      </w:pPr>
    </w:p>
    <w:p w14:paraId="4120B00A" w14:textId="77777777" w:rsidR="002270FB" w:rsidRPr="00E72B7C" w:rsidRDefault="002270FB" w:rsidP="00DB7856">
      <w:pPr>
        <w:numPr>
          <w:ilvl w:val="0"/>
          <w:numId w:val="1"/>
        </w:numPr>
        <w:rPr>
          <w:rFonts w:cs="Aptos"/>
          <w:color w:val="000000"/>
        </w:rPr>
      </w:pPr>
      <w:r w:rsidRPr="00E72B7C">
        <w:rPr>
          <w:rFonts w:cs="Aptos"/>
          <w:color w:val="000000"/>
        </w:rPr>
        <w:t>Masters Swimming Australia swim rules apply to this meet.</w:t>
      </w:r>
    </w:p>
    <w:p w14:paraId="1E0E5371" w14:textId="77777777" w:rsidR="00DB7856" w:rsidRPr="00DB7856" w:rsidRDefault="00DB7856" w:rsidP="00DB7856">
      <w:pPr>
        <w:numPr>
          <w:ilvl w:val="0"/>
          <w:numId w:val="1"/>
        </w:numPr>
        <w:rPr>
          <w:rFonts w:cs="Aptos"/>
        </w:rPr>
      </w:pPr>
      <w:r w:rsidRPr="00DB7856">
        <w:rPr>
          <w:rFonts w:cs="Aptos"/>
        </w:rPr>
        <w:t>Swimmers may participate in 1x100m, 2x50m and 2x25m events to a maximum of 5 individual events and up to</w:t>
      </w:r>
      <w:r w:rsidR="00BA3409">
        <w:rPr>
          <w:rFonts w:cs="Aptos"/>
        </w:rPr>
        <w:t xml:space="preserve"> </w:t>
      </w:r>
      <w:r w:rsidRPr="00DB7856">
        <w:rPr>
          <w:rFonts w:cs="Aptos"/>
        </w:rPr>
        <w:t>2 relays.</w:t>
      </w:r>
    </w:p>
    <w:p w14:paraId="26A3C76E" w14:textId="77777777" w:rsidR="002270FB" w:rsidRPr="00E72B7C" w:rsidRDefault="002270FB" w:rsidP="002270FB">
      <w:pPr>
        <w:numPr>
          <w:ilvl w:val="0"/>
          <w:numId w:val="1"/>
        </w:numPr>
        <w:rPr>
          <w:rFonts w:cs="Aptos"/>
        </w:rPr>
      </w:pPr>
      <w:r w:rsidRPr="00E72B7C">
        <w:rPr>
          <w:rFonts w:cs="Aptos"/>
        </w:rPr>
        <w:t>All participating clubs must provide timekeepers and watches (if manual timekeeping is required).</w:t>
      </w:r>
    </w:p>
    <w:p w14:paraId="74269555" w14:textId="77777777" w:rsidR="002270FB" w:rsidRPr="00E72B7C" w:rsidRDefault="002270FB" w:rsidP="002270FB">
      <w:pPr>
        <w:numPr>
          <w:ilvl w:val="0"/>
          <w:numId w:val="1"/>
        </w:numPr>
        <w:rPr>
          <w:rFonts w:cs="Aptos"/>
        </w:rPr>
      </w:pPr>
      <w:r w:rsidRPr="00E72B7C">
        <w:rPr>
          <w:rFonts w:cs="Aptos"/>
        </w:rPr>
        <w:t xml:space="preserve">Refreshments will be provided afterward. </w:t>
      </w:r>
    </w:p>
    <w:p w14:paraId="073BDDEF" w14:textId="77777777" w:rsidR="002270FB" w:rsidRPr="00E72B7C" w:rsidRDefault="002270FB" w:rsidP="002270FB">
      <w:pPr>
        <w:numPr>
          <w:ilvl w:val="0"/>
          <w:numId w:val="1"/>
        </w:numPr>
        <w:rPr>
          <w:rFonts w:cs="Aptos"/>
        </w:rPr>
      </w:pPr>
      <w:r w:rsidRPr="00E72B7C">
        <w:rPr>
          <w:rFonts w:cs="Aptos"/>
        </w:rPr>
        <w:t>Members should wait up to five (5) working days after becoming financial before member details will be available for direct swimmer entry</w:t>
      </w:r>
    </w:p>
    <w:p w14:paraId="1EBDDDA3" w14:textId="77777777" w:rsidR="002270FB" w:rsidRPr="00E72B7C" w:rsidRDefault="002270FB" w:rsidP="002270FB">
      <w:pPr>
        <w:numPr>
          <w:ilvl w:val="0"/>
          <w:numId w:val="1"/>
        </w:numPr>
        <w:rPr>
          <w:rFonts w:cs="Aptos"/>
        </w:rPr>
      </w:pPr>
      <w:r w:rsidRPr="00E72B7C">
        <w:rPr>
          <w:rFonts w:cs="Aptos"/>
        </w:rPr>
        <w:t>The Club Captain will ask for relay availability on the closure of individual entries</w:t>
      </w:r>
    </w:p>
    <w:p w14:paraId="74EC7873" w14:textId="77777777" w:rsidR="002270FB" w:rsidRPr="00E72B7C" w:rsidRDefault="002270FB" w:rsidP="002270FB">
      <w:pPr>
        <w:rPr>
          <w:rFonts w:cs="Aptos"/>
        </w:rPr>
      </w:pPr>
    </w:p>
    <w:p w14:paraId="2ED5C37F" w14:textId="77777777" w:rsidR="002270FB" w:rsidRPr="00E72B7C" w:rsidRDefault="002270FB" w:rsidP="002270FB">
      <w:pPr>
        <w:rPr>
          <w:rFonts w:cs="Aptos"/>
        </w:rPr>
      </w:pPr>
    </w:p>
    <w:p w14:paraId="59B9B261" w14:textId="77777777" w:rsidR="002270FB" w:rsidRPr="00236BA0" w:rsidRDefault="002270FB" w:rsidP="00EC4A33">
      <w:pPr>
        <w:pStyle w:val="NoSpacing"/>
        <w:rPr>
          <w:rFonts w:ascii="Calibri" w:hAnsi="Calibri" w:cs="Calibri"/>
          <w:i/>
          <w:sz w:val="22"/>
          <w:szCs w:val="22"/>
        </w:rPr>
      </w:pPr>
      <w:r w:rsidRPr="00236BA0">
        <w:rPr>
          <w:rFonts w:ascii="Calibri" w:hAnsi="Calibri" w:cs="Calibri"/>
          <w:sz w:val="22"/>
          <w:szCs w:val="22"/>
        </w:rPr>
        <w:t xml:space="preserve">For event enquiries, please </w:t>
      </w:r>
      <w:r w:rsidRPr="00236BA0">
        <w:rPr>
          <w:rFonts w:ascii="Calibri" w:hAnsi="Calibri" w:cs="Calibri"/>
          <w:color w:val="000000"/>
          <w:sz w:val="22"/>
          <w:szCs w:val="22"/>
        </w:rPr>
        <w:t xml:space="preserve">contact the Meet Coordinator </w:t>
      </w:r>
      <w:r w:rsidR="00236BA0" w:rsidRPr="00236BA0">
        <w:rPr>
          <w:rFonts w:ascii="Calibri" w:hAnsi="Calibri" w:cs="Calibri"/>
          <w:color w:val="000000"/>
          <w:sz w:val="22"/>
          <w:szCs w:val="22"/>
        </w:rPr>
        <w:t>Ross Doherty: 0431 692 448</w:t>
      </w:r>
      <w:r w:rsidR="00DB7856">
        <w:rPr>
          <w:rFonts w:ascii="Calibri" w:hAnsi="Calibri" w:cs="Calibri"/>
          <w:color w:val="000000"/>
          <w:sz w:val="22"/>
          <w:szCs w:val="22"/>
        </w:rPr>
        <w:t>.</w:t>
      </w:r>
    </w:p>
    <w:p w14:paraId="43FD2BDF" w14:textId="77777777" w:rsidR="002270FB" w:rsidRPr="00E72B7C" w:rsidRDefault="002270FB" w:rsidP="002270FB">
      <w:pPr>
        <w:rPr>
          <w:rFonts w:cs="Aptos"/>
          <w:i/>
        </w:rPr>
      </w:pPr>
    </w:p>
    <w:p w14:paraId="6288F4C8" w14:textId="77777777" w:rsidR="002270FB" w:rsidRPr="00E72B7C" w:rsidRDefault="002270FB" w:rsidP="002270FB">
      <w:pPr>
        <w:rPr>
          <w:rFonts w:cs="Aptos"/>
          <w:iCs/>
        </w:rPr>
      </w:pPr>
      <w:r w:rsidRPr="00E72B7C">
        <w:rPr>
          <w:rFonts w:cs="Aptos"/>
          <w:iCs/>
        </w:rPr>
        <w:t xml:space="preserve">If you are unable to register but are a current financial member, please contact </w:t>
      </w:r>
      <w:hyperlink r:id="rId15" w:history="1">
        <w:r w:rsidRPr="00E72B7C">
          <w:rPr>
            <w:rStyle w:val="Hyperlink"/>
            <w:rFonts w:cs="Aptos"/>
            <w:iCs/>
          </w:rPr>
          <w:t>communications@mswa.asn.au</w:t>
        </w:r>
      </w:hyperlink>
    </w:p>
    <w:sectPr w:rsidR="002270FB" w:rsidRPr="00E72B7C">
      <w:headerReference w:type="default" r:id="rId16"/>
      <w:footerReference w:type="default" r:id="rId17"/>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EA326D7" w14:textId="77777777" w:rsidR="009426D1" w:rsidRDefault="009426D1" w:rsidP="00807E91">
      <w:r>
        <w:separator/>
      </w:r>
    </w:p>
  </w:endnote>
  <w:endnote w:type="continuationSeparator" w:id="0">
    <w:p w14:paraId="583701E6" w14:textId="77777777" w:rsidR="009426D1" w:rsidRDefault="009426D1" w:rsidP="00807E9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ptos">
    <w:charset w:val="00"/>
    <w:family w:val="swiss"/>
    <w:pitch w:val="variable"/>
    <w:sig w:usb0="20000287" w:usb1="00000003" w:usb2="00000000" w:usb3="00000000" w:csb0="0000019F" w:csb1="00000000"/>
  </w:font>
  <w:font w:name="DengXian">
    <w:altName w:val="等线"/>
    <w:panose1 w:val="02010600030101010101"/>
    <w:charset w:val="86"/>
    <w:family w:val="auto"/>
    <w:pitch w:val="variable"/>
    <w:sig w:usb0="A00002BF" w:usb1="38CF7CFA" w:usb2="00000016" w:usb3="00000000" w:csb0="0004000F" w:csb1="00000000"/>
  </w:font>
  <w:font w:name="Cordia New">
    <w:panose1 w:val="020B0304020202020204"/>
    <w:charset w:val="DE"/>
    <w:family w:val="swiss"/>
    <w:pitch w:val="variable"/>
    <w:sig w:usb0="81000003" w:usb1="00000000" w:usb2="00000000" w:usb3="00000000" w:csb0="00010001" w:csb1="00000000"/>
  </w:font>
  <w:font w:name="Aptos Display">
    <w:charset w:val="00"/>
    <w:family w:val="swiss"/>
    <w:pitch w:val="variable"/>
    <w:sig w:usb0="20000287" w:usb1="00000003" w:usb2="00000000" w:usb3="00000000" w:csb0="0000019F" w:csb1="00000000"/>
  </w:font>
  <w:font w:name="DengXian Light">
    <w:charset w:val="86"/>
    <w:family w:val="auto"/>
    <w:pitch w:val="variable"/>
    <w:sig w:usb0="A00002BF" w:usb1="38CF7CFA" w:usb2="00000016" w:usb3="00000000" w:csb0="0004000F" w:csb1="00000000"/>
  </w:font>
  <w:font w:name="Angsana New">
    <w:panose1 w:val="02020603050405020304"/>
    <w:charset w:val="DE"/>
    <w:family w:val="roman"/>
    <w:pitch w:val="variable"/>
    <w:sig w:usb0="81000003" w:usb1="00000000" w:usb2="00000000" w:usb3="00000000" w:csb0="0001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B7CD6F3" w14:textId="77777777" w:rsidR="00614851" w:rsidRDefault="00E72B7C">
    <w:pPr>
      <w:pStyle w:val="Footer"/>
    </w:pPr>
    <w:r>
      <w:rPr>
        <w:noProof/>
      </w:rPr>
      <w:pict w14:anchorId="1716DF01">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1645427169" o:spid="_x0000_s1028" type="#_x0000_t75" alt="Graphical user interface, text, application&#10;&#10;Description automatically generated" style="position:absolute;margin-left:236.8pt;margin-top:-5.5pt;width:128pt;height:41.45pt;z-index:-251658240;visibility:visible" wrapcoords="2905 1964 2021 3535 1768 4713 1768 8247 632 14531 758 19244 6947 19244 9726 19244 19579 15709 19579 14531 20716 10996 20463 8247 18189 8247 18316 5891 14147 3927 4800 1964 2905 1964">
          <v:imagedata r:id="rId1" o:title="Graphical user interface, text, application&#10;&#10;Description automatically generated"/>
          <w10:wrap type="tight"/>
        </v:shape>
      </w:pict>
    </w:r>
    <w:r>
      <w:rPr>
        <w:noProof/>
      </w:rPr>
      <w:pict w14:anchorId="6375E741">
        <v:shape id="Picture 2067635014" o:spid="_x0000_s1027" type="#_x0000_t75" alt="A picture containing logo&#10;&#10;Description automatically generated" style="position:absolute;margin-left:70.75pt;margin-top:-4.3pt;width:147.45pt;height:40pt;z-index:-251659264;visibility:visible" wrapcoords="-110 0 -110 21192 21600 21192 21600 0 -110 0">
          <v:imagedata r:id="rId2" o:title="A picture containing logo&#10;&#10;Description automatically generated"/>
          <w10:wrap type="tight"/>
        </v:shape>
      </w:pict>
    </w:r>
    <w:r>
      <w:rPr>
        <w:noProof/>
      </w:rPr>
      <w:pict w14:anchorId="3D3583CD">
        <v:shape id="Picture 26810959" o:spid="_x0000_s1026" type="#_x0000_t75" alt="Background pattern&#10;&#10;Description automatically generated" style="position:absolute;margin-left:389.6pt;margin-top:-10.75pt;width:83.65pt;height:47.25pt;z-index:-251657216;visibility:visible" wrapcoords="7521 0 5207 686 1350 4114 1350 5486 -193 6514 -193 8571 11957 10971 2893 13714 579 14743 579 20571 19479 21257 20829 21257 21600 16800 21600 15771 16007 11657 14271 10971 16200 8914 16393 4457 16007 343 11379 0 7521 0">
          <v:imagedata r:id="rId3" o:title="Background pattern&#10;&#10;Description automatically generated"/>
          <w10:wrap type="tight"/>
        </v:shape>
      </w:pict>
    </w:r>
    <w:r>
      <w:rPr>
        <w:noProof/>
      </w:rPr>
      <w:pict w14:anchorId="490E2B7C">
        <v:shape id="Picture 8" o:spid="_x0000_s1025" type="#_x0000_t75" style="position:absolute;margin-left:-2.9pt;margin-top:-20.65pt;width:46.85pt;height:65.6pt;z-index:251656192;visibility:visible;mso-width-relative:margin;mso-height-relative:margin" wrapcoords="-348 0 -348 21352 21600 21352 21600 0 -348 0">
          <v:imagedata r:id="rId4" o:title=""/>
          <w10:wrap type="tight"/>
        </v:shape>
      </w:pic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D1D99A3" w14:textId="77777777" w:rsidR="009426D1" w:rsidRDefault="009426D1" w:rsidP="00807E91">
      <w:r>
        <w:separator/>
      </w:r>
    </w:p>
  </w:footnote>
  <w:footnote w:type="continuationSeparator" w:id="0">
    <w:p w14:paraId="5C64619F" w14:textId="77777777" w:rsidR="009426D1" w:rsidRDefault="009426D1" w:rsidP="00807E91">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0C338E8" w14:textId="77777777" w:rsidR="00614851" w:rsidRDefault="00614851">
    <w:pPr>
      <w:pStyle w:val="Header"/>
    </w:pPr>
    <w:r>
      <w:tab/>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6DB20CF"/>
    <w:multiLevelType w:val="multilevel"/>
    <w:tmpl w:val="06DB20CF"/>
    <w:lvl w:ilvl="0">
      <w:start w:val="1"/>
      <w:numFmt w:val="bullet"/>
      <w:lvlText w:val=""/>
      <w:lvlJc w:val="left"/>
      <w:pPr>
        <w:ind w:left="360" w:hanging="360"/>
      </w:pPr>
      <w:rPr>
        <w:rFonts w:ascii="Symbol" w:hAnsi="Symbol" w:hint="default"/>
      </w:rPr>
    </w:lvl>
    <w:lvl w:ilvl="1">
      <w:start w:val="1"/>
      <w:numFmt w:val="bullet"/>
      <w:lvlText w:val="o"/>
      <w:lvlJc w:val="left"/>
      <w:pPr>
        <w:ind w:left="1080" w:hanging="360"/>
      </w:pPr>
      <w:rPr>
        <w:rFonts w:ascii="Courier New" w:hAnsi="Courier New" w:cs="Courier New" w:hint="default"/>
      </w:rPr>
    </w:lvl>
    <w:lvl w:ilvl="2">
      <w:start w:val="1"/>
      <w:numFmt w:val="bullet"/>
      <w:lvlText w:val=""/>
      <w:lvlJc w:val="left"/>
      <w:pPr>
        <w:ind w:left="1800" w:hanging="360"/>
      </w:pPr>
      <w:rPr>
        <w:rFonts w:ascii="Wingdings" w:hAnsi="Wingdings" w:hint="default"/>
      </w:rPr>
    </w:lvl>
    <w:lvl w:ilvl="3">
      <w:start w:val="1"/>
      <w:numFmt w:val="bullet"/>
      <w:lvlText w:val=""/>
      <w:lvlJc w:val="left"/>
      <w:pPr>
        <w:ind w:left="2520" w:hanging="360"/>
      </w:pPr>
      <w:rPr>
        <w:rFonts w:ascii="Symbol" w:hAnsi="Symbol" w:hint="default"/>
      </w:rPr>
    </w:lvl>
    <w:lvl w:ilvl="4">
      <w:start w:val="1"/>
      <w:numFmt w:val="bullet"/>
      <w:lvlText w:val="o"/>
      <w:lvlJc w:val="left"/>
      <w:pPr>
        <w:ind w:left="3240" w:hanging="360"/>
      </w:pPr>
      <w:rPr>
        <w:rFonts w:ascii="Courier New" w:hAnsi="Courier New" w:cs="Courier New" w:hint="default"/>
      </w:rPr>
    </w:lvl>
    <w:lvl w:ilvl="5">
      <w:start w:val="1"/>
      <w:numFmt w:val="bullet"/>
      <w:lvlText w:val=""/>
      <w:lvlJc w:val="left"/>
      <w:pPr>
        <w:ind w:left="3960" w:hanging="360"/>
      </w:pPr>
      <w:rPr>
        <w:rFonts w:ascii="Wingdings" w:hAnsi="Wingdings" w:hint="default"/>
      </w:rPr>
    </w:lvl>
    <w:lvl w:ilvl="6">
      <w:start w:val="1"/>
      <w:numFmt w:val="bullet"/>
      <w:lvlText w:val=""/>
      <w:lvlJc w:val="left"/>
      <w:pPr>
        <w:ind w:left="4680" w:hanging="360"/>
      </w:pPr>
      <w:rPr>
        <w:rFonts w:ascii="Symbol" w:hAnsi="Symbol" w:hint="default"/>
      </w:rPr>
    </w:lvl>
    <w:lvl w:ilvl="7">
      <w:start w:val="1"/>
      <w:numFmt w:val="bullet"/>
      <w:lvlText w:val="o"/>
      <w:lvlJc w:val="left"/>
      <w:pPr>
        <w:ind w:left="5400" w:hanging="360"/>
      </w:pPr>
      <w:rPr>
        <w:rFonts w:ascii="Courier New" w:hAnsi="Courier New" w:cs="Courier New" w:hint="default"/>
      </w:rPr>
    </w:lvl>
    <w:lvl w:ilvl="8">
      <w:start w:val="1"/>
      <w:numFmt w:val="bullet"/>
      <w:lvlText w:val=""/>
      <w:lvlJc w:val="left"/>
      <w:pPr>
        <w:ind w:left="6120" w:hanging="360"/>
      </w:pPr>
      <w:rPr>
        <w:rFonts w:ascii="Wingdings" w:hAnsi="Wingdings" w:hint="default"/>
      </w:rPr>
    </w:lvl>
  </w:abstractNum>
  <w:abstractNum w:abstractNumId="1" w15:restartNumberingAfterBreak="0">
    <w:nsid w:val="3C8B5445"/>
    <w:multiLevelType w:val="hybridMultilevel"/>
    <w:tmpl w:val="D1AC7294"/>
    <w:lvl w:ilvl="0" w:tplc="0C090001">
      <w:start w:val="1"/>
      <w:numFmt w:val="bullet"/>
      <w:lvlText w:val=""/>
      <w:lvlJc w:val="left"/>
      <w:pPr>
        <w:ind w:left="720" w:hanging="360"/>
      </w:pPr>
      <w:rPr>
        <w:rFonts w:ascii="Symbol" w:hAnsi="Symbol" w:hint="default"/>
      </w:rPr>
    </w:lvl>
    <w:lvl w:ilvl="1" w:tplc="B6E2AE9C">
      <w:numFmt w:val="bullet"/>
      <w:lvlText w:val="·"/>
      <w:lvlJc w:val="left"/>
      <w:pPr>
        <w:ind w:left="1620" w:hanging="540"/>
      </w:pPr>
      <w:rPr>
        <w:rFonts w:ascii="Arial" w:eastAsia="Calibri" w:hAnsi="Arial" w:cs="Arial"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2" w15:restartNumberingAfterBreak="0">
    <w:nsid w:val="60CF2F28"/>
    <w:multiLevelType w:val="hybridMultilevel"/>
    <w:tmpl w:val="86EA5B48"/>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num w:numId="1" w16cid:durableId="1722751787">
    <w:abstractNumId w:val="0"/>
  </w:num>
  <w:num w:numId="2" w16cid:durableId="2070767770">
    <w:abstractNumId w:val="1"/>
  </w:num>
  <w:num w:numId="3" w16cid:durableId="389307589">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oNotTrackMoves/>
  <w:defaultTabStop w:val="720"/>
  <w:characterSpacingControl w:val="doNotCompress"/>
  <w:hdrShapeDefaults>
    <o:shapedefaults v:ext="edit" spidmax="3074"/>
    <o:shapelayout v:ext="edit">
      <o:idmap v:ext="edit" data="1"/>
    </o:shapelayout>
  </w:hdrShapeDefaults>
  <w:footnotePr>
    <w:footnote w:id="-1"/>
    <w:footnote w:id="0"/>
  </w:footnotePr>
  <w:endnotePr>
    <w:endnote w:id="-1"/>
    <w:endnote w:id="0"/>
  </w:endnotePr>
  <w:compat>
    <w:applyBreakingRules/>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Setting w:name="allowHyphenationAtTrackBottom" w:uri="http://schemas.microsoft.com/office/word" w:val="1"/>
    <w:compatSetting w:name="useWord2013TrackBottomHyphenation" w:uri="http://schemas.microsoft.com/office/word" w:val="1"/>
  </w:compat>
  <w:rsids>
    <w:rsidRoot w:val="00807E91"/>
    <w:rsid w:val="000B5777"/>
    <w:rsid w:val="00191C87"/>
    <w:rsid w:val="001E08F1"/>
    <w:rsid w:val="002103F6"/>
    <w:rsid w:val="002270FB"/>
    <w:rsid w:val="00230ADB"/>
    <w:rsid w:val="00236BA0"/>
    <w:rsid w:val="002600D2"/>
    <w:rsid w:val="002628E4"/>
    <w:rsid w:val="002F6B34"/>
    <w:rsid w:val="003F050E"/>
    <w:rsid w:val="00425533"/>
    <w:rsid w:val="004510D2"/>
    <w:rsid w:val="00477A06"/>
    <w:rsid w:val="004D6D29"/>
    <w:rsid w:val="004E674A"/>
    <w:rsid w:val="00533484"/>
    <w:rsid w:val="00614851"/>
    <w:rsid w:val="00746B5B"/>
    <w:rsid w:val="00762513"/>
    <w:rsid w:val="007A70D4"/>
    <w:rsid w:val="008018A4"/>
    <w:rsid w:val="00807E91"/>
    <w:rsid w:val="0087457C"/>
    <w:rsid w:val="008B3E53"/>
    <w:rsid w:val="008B4CD9"/>
    <w:rsid w:val="009426D1"/>
    <w:rsid w:val="009B5853"/>
    <w:rsid w:val="00A11D7F"/>
    <w:rsid w:val="00A36AF0"/>
    <w:rsid w:val="00A90B6E"/>
    <w:rsid w:val="00B112A8"/>
    <w:rsid w:val="00BA3409"/>
    <w:rsid w:val="00BA4DE4"/>
    <w:rsid w:val="00C01A4E"/>
    <w:rsid w:val="00C17D13"/>
    <w:rsid w:val="00CC5045"/>
    <w:rsid w:val="00D07642"/>
    <w:rsid w:val="00D1061D"/>
    <w:rsid w:val="00D463AE"/>
    <w:rsid w:val="00DB7856"/>
    <w:rsid w:val="00E26E98"/>
    <w:rsid w:val="00E37B2D"/>
    <w:rsid w:val="00E72B7C"/>
    <w:rsid w:val="00EA7C54"/>
    <w:rsid w:val="00EC4A33"/>
    <w:rsid w:val="00ED7061"/>
    <w:rsid w:val="00EE01AD"/>
    <w:rsid w:val="00F10E81"/>
    <w:rsid w:val="00F158D6"/>
    <w:rsid w:val="00F33E91"/>
    <w:rsid w:val="00F47BBC"/>
    <w:rsid w:val="00F720D9"/>
    <w:rsid w:val="00F73EEE"/>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3074"/>
    <o:shapelayout v:ext="edit">
      <o:idmap v:ext="edit" data="2"/>
    </o:shapelayout>
  </w:shapeDefaults>
  <w:decimalSymbol w:val="."/>
  <w:listSeparator w:val=","/>
  <w14:docId w14:val="071D0B85"/>
  <w15:chartTrackingRefBased/>
  <w15:docId w15:val="{73B3E5ED-3E33-4723-A233-7A30E3948B0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ptos" w:eastAsia="DengXian" w:hAnsi="Aptos" w:cs="Cordia New"/>
        <w:lang w:val="en-AU" w:eastAsia="en-AU"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07E91"/>
    <w:rPr>
      <w:rFonts w:ascii="Calibri" w:hAnsi="Calibri" w:cs="Calibri"/>
      <w:sz w:val="22"/>
      <w:szCs w:val="22"/>
      <w:lang w:eastAsia="zh-CN" w:bidi="th-TH"/>
    </w:rPr>
  </w:style>
  <w:style w:type="paragraph" w:styleId="Heading1">
    <w:name w:val="heading 1"/>
    <w:basedOn w:val="Normal"/>
    <w:next w:val="Normal"/>
    <w:link w:val="Heading1Char"/>
    <w:uiPriority w:val="9"/>
    <w:qFormat/>
    <w:rsid w:val="00807E91"/>
    <w:pPr>
      <w:keepNext/>
      <w:keepLines/>
      <w:spacing w:before="360" w:after="80"/>
      <w:outlineLvl w:val="0"/>
    </w:pPr>
    <w:rPr>
      <w:rFonts w:ascii="Aptos Display" w:eastAsia="DengXian Light" w:hAnsi="Aptos Display" w:cs="Angsana New"/>
      <w:color w:val="0F4761"/>
      <w:sz w:val="40"/>
      <w:szCs w:val="50"/>
    </w:rPr>
  </w:style>
  <w:style w:type="paragraph" w:styleId="Heading2">
    <w:name w:val="heading 2"/>
    <w:basedOn w:val="Normal"/>
    <w:next w:val="Normal"/>
    <w:link w:val="Heading2Char"/>
    <w:uiPriority w:val="9"/>
    <w:semiHidden/>
    <w:unhideWhenUsed/>
    <w:qFormat/>
    <w:rsid w:val="00807E91"/>
    <w:pPr>
      <w:keepNext/>
      <w:keepLines/>
      <w:spacing w:before="160" w:after="80"/>
      <w:outlineLvl w:val="1"/>
    </w:pPr>
    <w:rPr>
      <w:rFonts w:ascii="Aptos Display" w:eastAsia="DengXian Light" w:hAnsi="Aptos Display" w:cs="Angsana New"/>
      <w:color w:val="0F4761"/>
      <w:sz w:val="32"/>
      <w:szCs w:val="40"/>
    </w:rPr>
  </w:style>
  <w:style w:type="paragraph" w:styleId="Heading3">
    <w:name w:val="heading 3"/>
    <w:basedOn w:val="Normal"/>
    <w:next w:val="Normal"/>
    <w:link w:val="Heading3Char"/>
    <w:uiPriority w:val="9"/>
    <w:semiHidden/>
    <w:unhideWhenUsed/>
    <w:qFormat/>
    <w:rsid w:val="00807E91"/>
    <w:pPr>
      <w:keepNext/>
      <w:keepLines/>
      <w:spacing w:before="160" w:after="80"/>
      <w:outlineLvl w:val="2"/>
    </w:pPr>
    <w:rPr>
      <w:rFonts w:eastAsia="DengXian Light" w:cs="Angsana New"/>
      <w:color w:val="0F4761"/>
      <w:sz w:val="28"/>
      <w:szCs w:val="35"/>
    </w:rPr>
  </w:style>
  <w:style w:type="paragraph" w:styleId="Heading4">
    <w:name w:val="heading 4"/>
    <w:basedOn w:val="Normal"/>
    <w:next w:val="Normal"/>
    <w:link w:val="Heading4Char"/>
    <w:uiPriority w:val="9"/>
    <w:semiHidden/>
    <w:unhideWhenUsed/>
    <w:qFormat/>
    <w:rsid w:val="00807E91"/>
    <w:pPr>
      <w:keepNext/>
      <w:keepLines/>
      <w:spacing w:before="80" w:after="40"/>
      <w:outlineLvl w:val="3"/>
    </w:pPr>
    <w:rPr>
      <w:rFonts w:eastAsia="DengXian Light" w:cs="Angsana New"/>
      <w:i/>
      <w:iCs/>
      <w:color w:val="0F4761"/>
    </w:rPr>
  </w:style>
  <w:style w:type="paragraph" w:styleId="Heading5">
    <w:name w:val="heading 5"/>
    <w:basedOn w:val="Normal"/>
    <w:next w:val="Normal"/>
    <w:link w:val="Heading5Char"/>
    <w:uiPriority w:val="9"/>
    <w:semiHidden/>
    <w:unhideWhenUsed/>
    <w:qFormat/>
    <w:rsid w:val="00807E91"/>
    <w:pPr>
      <w:keepNext/>
      <w:keepLines/>
      <w:spacing w:before="80" w:after="40"/>
      <w:outlineLvl w:val="4"/>
    </w:pPr>
    <w:rPr>
      <w:rFonts w:eastAsia="DengXian Light" w:cs="Angsana New"/>
      <w:color w:val="0F4761"/>
    </w:rPr>
  </w:style>
  <w:style w:type="paragraph" w:styleId="Heading6">
    <w:name w:val="heading 6"/>
    <w:basedOn w:val="Normal"/>
    <w:next w:val="Normal"/>
    <w:link w:val="Heading6Char"/>
    <w:uiPriority w:val="9"/>
    <w:semiHidden/>
    <w:unhideWhenUsed/>
    <w:qFormat/>
    <w:rsid w:val="00807E91"/>
    <w:pPr>
      <w:keepNext/>
      <w:keepLines/>
      <w:spacing w:before="40"/>
      <w:outlineLvl w:val="5"/>
    </w:pPr>
    <w:rPr>
      <w:rFonts w:eastAsia="DengXian Light" w:cs="Angsana New"/>
      <w:i/>
      <w:iCs/>
      <w:color w:val="595959"/>
    </w:rPr>
  </w:style>
  <w:style w:type="paragraph" w:styleId="Heading7">
    <w:name w:val="heading 7"/>
    <w:basedOn w:val="Normal"/>
    <w:next w:val="Normal"/>
    <w:link w:val="Heading7Char"/>
    <w:uiPriority w:val="9"/>
    <w:semiHidden/>
    <w:unhideWhenUsed/>
    <w:qFormat/>
    <w:rsid w:val="00807E91"/>
    <w:pPr>
      <w:keepNext/>
      <w:keepLines/>
      <w:spacing w:before="40"/>
      <w:outlineLvl w:val="6"/>
    </w:pPr>
    <w:rPr>
      <w:rFonts w:eastAsia="DengXian Light" w:cs="Angsana New"/>
      <w:color w:val="595959"/>
    </w:rPr>
  </w:style>
  <w:style w:type="paragraph" w:styleId="Heading8">
    <w:name w:val="heading 8"/>
    <w:basedOn w:val="Normal"/>
    <w:next w:val="Normal"/>
    <w:link w:val="Heading8Char"/>
    <w:uiPriority w:val="9"/>
    <w:semiHidden/>
    <w:unhideWhenUsed/>
    <w:qFormat/>
    <w:rsid w:val="00807E91"/>
    <w:pPr>
      <w:keepNext/>
      <w:keepLines/>
      <w:outlineLvl w:val="7"/>
    </w:pPr>
    <w:rPr>
      <w:rFonts w:eastAsia="DengXian Light" w:cs="Angsana New"/>
      <w:i/>
      <w:iCs/>
      <w:color w:val="272727"/>
    </w:rPr>
  </w:style>
  <w:style w:type="paragraph" w:styleId="Heading9">
    <w:name w:val="heading 9"/>
    <w:basedOn w:val="Normal"/>
    <w:next w:val="Normal"/>
    <w:link w:val="Heading9Char"/>
    <w:uiPriority w:val="9"/>
    <w:semiHidden/>
    <w:unhideWhenUsed/>
    <w:qFormat/>
    <w:rsid w:val="00807E91"/>
    <w:pPr>
      <w:keepNext/>
      <w:keepLines/>
      <w:outlineLvl w:val="8"/>
    </w:pPr>
    <w:rPr>
      <w:rFonts w:eastAsia="DengXian Light" w:cs="Angsana New"/>
      <w:color w:val="272727"/>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link w:val="Heading1"/>
    <w:uiPriority w:val="9"/>
    <w:rsid w:val="00807E91"/>
    <w:rPr>
      <w:rFonts w:ascii="Aptos Display" w:eastAsia="DengXian Light" w:hAnsi="Aptos Display" w:cs="Angsana New"/>
      <w:color w:val="0F4761"/>
      <w:sz w:val="40"/>
      <w:szCs w:val="50"/>
    </w:rPr>
  </w:style>
  <w:style w:type="character" w:customStyle="1" w:styleId="Heading2Char">
    <w:name w:val="Heading 2 Char"/>
    <w:link w:val="Heading2"/>
    <w:uiPriority w:val="9"/>
    <w:semiHidden/>
    <w:rsid w:val="00807E91"/>
    <w:rPr>
      <w:rFonts w:ascii="Aptos Display" w:eastAsia="DengXian Light" w:hAnsi="Aptos Display" w:cs="Angsana New"/>
      <w:color w:val="0F4761"/>
      <w:sz w:val="32"/>
      <w:szCs w:val="40"/>
    </w:rPr>
  </w:style>
  <w:style w:type="character" w:customStyle="1" w:styleId="Heading3Char">
    <w:name w:val="Heading 3 Char"/>
    <w:link w:val="Heading3"/>
    <w:uiPriority w:val="9"/>
    <w:semiHidden/>
    <w:rsid w:val="00807E91"/>
    <w:rPr>
      <w:rFonts w:eastAsia="DengXian Light" w:cs="Angsana New"/>
      <w:color w:val="0F4761"/>
      <w:sz w:val="28"/>
      <w:szCs w:val="35"/>
    </w:rPr>
  </w:style>
  <w:style w:type="character" w:customStyle="1" w:styleId="Heading4Char">
    <w:name w:val="Heading 4 Char"/>
    <w:link w:val="Heading4"/>
    <w:uiPriority w:val="9"/>
    <w:semiHidden/>
    <w:rsid w:val="00807E91"/>
    <w:rPr>
      <w:rFonts w:eastAsia="DengXian Light" w:cs="Angsana New"/>
      <w:i/>
      <w:iCs/>
      <w:color w:val="0F4761"/>
    </w:rPr>
  </w:style>
  <w:style w:type="character" w:customStyle="1" w:styleId="Heading5Char">
    <w:name w:val="Heading 5 Char"/>
    <w:link w:val="Heading5"/>
    <w:uiPriority w:val="9"/>
    <w:semiHidden/>
    <w:rsid w:val="00807E91"/>
    <w:rPr>
      <w:rFonts w:eastAsia="DengXian Light" w:cs="Angsana New"/>
      <w:color w:val="0F4761"/>
    </w:rPr>
  </w:style>
  <w:style w:type="character" w:customStyle="1" w:styleId="Heading6Char">
    <w:name w:val="Heading 6 Char"/>
    <w:link w:val="Heading6"/>
    <w:uiPriority w:val="9"/>
    <w:semiHidden/>
    <w:rsid w:val="00807E91"/>
    <w:rPr>
      <w:rFonts w:eastAsia="DengXian Light" w:cs="Angsana New"/>
      <w:i/>
      <w:iCs/>
      <w:color w:val="595959"/>
    </w:rPr>
  </w:style>
  <w:style w:type="character" w:customStyle="1" w:styleId="Heading7Char">
    <w:name w:val="Heading 7 Char"/>
    <w:link w:val="Heading7"/>
    <w:uiPriority w:val="9"/>
    <w:semiHidden/>
    <w:rsid w:val="00807E91"/>
    <w:rPr>
      <w:rFonts w:eastAsia="DengXian Light" w:cs="Angsana New"/>
      <w:color w:val="595959"/>
    </w:rPr>
  </w:style>
  <w:style w:type="character" w:customStyle="1" w:styleId="Heading8Char">
    <w:name w:val="Heading 8 Char"/>
    <w:link w:val="Heading8"/>
    <w:uiPriority w:val="9"/>
    <w:semiHidden/>
    <w:rsid w:val="00807E91"/>
    <w:rPr>
      <w:rFonts w:eastAsia="DengXian Light" w:cs="Angsana New"/>
      <w:i/>
      <w:iCs/>
      <w:color w:val="272727"/>
    </w:rPr>
  </w:style>
  <w:style w:type="character" w:customStyle="1" w:styleId="Heading9Char">
    <w:name w:val="Heading 9 Char"/>
    <w:link w:val="Heading9"/>
    <w:uiPriority w:val="9"/>
    <w:semiHidden/>
    <w:rsid w:val="00807E91"/>
    <w:rPr>
      <w:rFonts w:eastAsia="DengXian Light" w:cs="Angsana New"/>
      <w:color w:val="272727"/>
    </w:rPr>
  </w:style>
  <w:style w:type="paragraph" w:styleId="Title">
    <w:name w:val="Title"/>
    <w:basedOn w:val="Normal"/>
    <w:next w:val="Normal"/>
    <w:link w:val="TitleChar"/>
    <w:uiPriority w:val="10"/>
    <w:qFormat/>
    <w:rsid w:val="00807E91"/>
    <w:pPr>
      <w:spacing w:after="80"/>
      <w:contextualSpacing/>
    </w:pPr>
    <w:rPr>
      <w:rFonts w:ascii="Aptos Display" w:eastAsia="DengXian Light" w:hAnsi="Aptos Display" w:cs="Angsana New"/>
      <w:spacing w:val="-10"/>
      <w:kern w:val="28"/>
      <w:sz w:val="56"/>
      <w:szCs w:val="71"/>
    </w:rPr>
  </w:style>
  <w:style w:type="character" w:customStyle="1" w:styleId="TitleChar">
    <w:name w:val="Title Char"/>
    <w:link w:val="Title"/>
    <w:uiPriority w:val="10"/>
    <w:rsid w:val="00807E91"/>
    <w:rPr>
      <w:rFonts w:ascii="Aptos Display" w:eastAsia="DengXian Light" w:hAnsi="Aptos Display" w:cs="Angsana New"/>
      <w:spacing w:val="-10"/>
      <w:kern w:val="28"/>
      <w:sz w:val="56"/>
      <w:szCs w:val="71"/>
    </w:rPr>
  </w:style>
  <w:style w:type="paragraph" w:styleId="Subtitle">
    <w:name w:val="Subtitle"/>
    <w:basedOn w:val="Normal"/>
    <w:next w:val="Normal"/>
    <w:link w:val="SubtitleChar"/>
    <w:uiPriority w:val="11"/>
    <w:qFormat/>
    <w:rsid w:val="00807E91"/>
    <w:pPr>
      <w:numPr>
        <w:ilvl w:val="1"/>
      </w:numPr>
    </w:pPr>
    <w:rPr>
      <w:rFonts w:eastAsia="DengXian Light" w:cs="Angsana New"/>
      <w:color w:val="595959"/>
      <w:spacing w:val="15"/>
      <w:sz w:val="28"/>
      <w:szCs w:val="35"/>
    </w:rPr>
  </w:style>
  <w:style w:type="character" w:customStyle="1" w:styleId="SubtitleChar">
    <w:name w:val="Subtitle Char"/>
    <w:link w:val="Subtitle"/>
    <w:uiPriority w:val="11"/>
    <w:rsid w:val="00807E91"/>
    <w:rPr>
      <w:rFonts w:eastAsia="DengXian Light" w:cs="Angsana New"/>
      <w:color w:val="595959"/>
      <w:spacing w:val="15"/>
      <w:sz w:val="28"/>
      <w:szCs w:val="35"/>
    </w:rPr>
  </w:style>
  <w:style w:type="paragraph" w:styleId="Quote">
    <w:name w:val="Quote"/>
    <w:basedOn w:val="Normal"/>
    <w:next w:val="Normal"/>
    <w:link w:val="QuoteChar"/>
    <w:uiPriority w:val="29"/>
    <w:qFormat/>
    <w:rsid w:val="00807E91"/>
    <w:pPr>
      <w:spacing w:before="160"/>
      <w:jc w:val="center"/>
    </w:pPr>
    <w:rPr>
      <w:i/>
      <w:iCs/>
      <w:color w:val="404040"/>
    </w:rPr>
  </w:style>
  <w:style w:type="character" w:customStyle="1" w:styleId="QuoteChar">
    <w:name w:val="Quote Char"/>
    <w:link w:val="Quote"/>
    <w:uiPriority w:val="29"/>
    <w:rsid w:val="00807E91"/>
    <w:rPr>
      <w:i/>
      <w:iCs/>
      <w:color w:val="404040"/>
    </w:rPr>
  </w:style>
  <w:style w:type="paragraph" w:styleId="ListParagraph">
    <w:name w:val="List Paragraph"/>
    <w:basedOn w:val="Normal"/>
    <w:uiPriority w:val="34"/>
    <w:qFormat/>
    <w:rsid w:val="00807E91"/>
    <w:pPr>
      <w:ind w:left="720"/>
      <w:contextualSpacing/>
    </w:pPr>
  </w:style>
  <w:style w:type="character" w:styleId="IntenseEmphasis">
    <w:name w:val="Intense Emphasis"/>
    <w:uiPriority w:val="21"/>
    <w:qFormat/>
    <w:rsid w:val="00807E91"/>
    <w:rPr>
      <w:i/>
      <w:iCs/>
      <w:color w:val="0F4761"/>
    </w:rPr>
  </w:style>
  <w:style w:type="paragraph" w:styleId="IntenseQuote">
    <w:name w:val="Intense Quote"/>
    <w:basedOn w:val="Normal"/>
    <w:next w:val="Normal"/>
    <w:link w:val="IntenseQuoteChar"/>
    <w:uiPriority w:val="30"/>
    <w:qFormat/>
    <w:rsid w:val="00807E91"/>
    <w:pPr>
      <w:pBdr>
        <w:top w:val="single" w:sz="4" w:space="10" w:color="0F4761"/>
        <w:bottom w:val="single" w:sz="4" w:space="10" w:color="0F4761"/>
      </w:pBdr>
      <w:spacing w:before="360" w:after="360"/>
      <w:ind w:left="864" w:right="864"/>
      <w:jc w:val="center"/>
    </w:pPr>
    <w:rPr>
      <w:i/>
      <w:iCs/>
      <w:color w:val="0F4761"/>
    </w:rPr>
  </w:style>
  <w:style w:type="character" w:customStyle="1" w:styleId="IntenseQuoteChar">
    <w:name w:val="Intense Quote Char"/>
    <w:link w:val="IntenseQuote"/>
    <w:uiPriority w:val="30"/>
    <w:rsid w:val="00807E91"/>
    <w:rPr>
      <w:i/>
      <w:iCs/>
      <w:color w:val="0F4761"/>
    </w:rPr>
  </w:style>
  <w:style w:type="character" w:styleId="IntenseReference">
    <w:name w:val="Intense Reference"/>
    <w:uiPriority w:val="32"/>
    <w:qFormat/>
    <w:rsid w:val="00807E91"/>
    <w:rPr>
      <w:b/>
      <w:bCs/>
      <w:smallCaps/>
      <w:color w:val="0F4761"/>
      <w:spacing w:val="5"/>
    </w:rPr>
  </w:style>
  <w:style w:type="paragraph" w:styleId="Header">
    <w:name w:val="header"/>
    <w:basedOn w:val="Normal"/>
    <w:link w:val="HeaderChar"/>
    <w:uiPriority w:val="99"/>
    <w:unhideWhenUsed/>
    <w:rsid w:val="00807E91"/>
    <w:pPr>
      <w:tabs>
        <w:tab w:val="center" w:pos="4513"/>
        <w:tab w:val="right" w:pos="9026"/>
      </w:tabs>
    </w:pPr>
  </w:style>
  <w:style w:type="character" w:customStyle="1" w:styleId="HeaderChar">
    <w:name w:val="Header Char"/>
    <w:basedOn w:val="DefaultParagraphFont"/>
    <w:link w:val="Header"/>
    <w:uiPriority w:val="99"/>
    <w:rsid w:val="00807E91"/>
  </w:style>
  <w:style w:type="paragraph" w:styleId="Footer">
    <w:name w:val="footer"/>
    <w:basedOn w:val="Normal"/>
    <w:link w:val="FooterChar"/>
    <w:uiPriority w:val="99"/>
    <w:unhideWhenUsed/>
    <w:rsid w:val="00807E91"/>
    <w:pPr>
      <w:tabs>
        <w:tab w:val="center" w:pos="4513"/>
        <w:tab w:val="right" w:pos="9026"/>
      </w:tabs>
    </w:pPr>
  </w:style>
  <w:style w:type="character" w:customStyle="1" w:styleId="FooterChar">
    <w:name w:val="Footer Char"/>
    <w:basedOn w:val="DefaultParagraphFont"/>
    <w:link w:val="Footer"/>
    <w:uiPriority w:val="99"/>
    <w:rsid w:val="00807E91"/>
  </w:style>
  <w:style w:type="paragraph" w:styleId="NoSpacing">
    <w:name w:val="No Spacing"/>
    <w:basedOn w:val="Normal"/>
    <w:uiPriority w:val="1"/>
    <w:qFormat/>
    <w:rsid w:val="0087457C"/>
    <w:rPr>
      <w:rFonts w:ascii="Arial" w:eastAsia="Calibri" w:hAnsi="Arial" w:cs="Times New Roman"/>
      <w:sz w:val="24"/>
      <w:szCs w:val="24"/>
      <w:lang w:eastAsia="en-US" w:bidi="en-US"/>
    </w:rPr>
  </w:style>
  <w:style w:type="table" w:styleId="TableGrid">
    <w:name w:val="Table Grid"/>
    <w:basedOn w:val="TableNormal"/>
    <w:uiPriority w:val="39"/>
    <w:rsid w:val="0087457C"/>
    <w:rPr>
      <w:rFonts w:eastAsia="Aptos"/>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rsid w:val="002270FB"/>
    <w:rPr>
      <w:color w:val="0000FF"/>
      <w:u w:val="single"/>
    </w:rPr>
  </w:style>
  <w:style w:type="character" w:styleId="UnresolvedMention">
    <w:name w:val="Unresolved Mention"/>
    <w:basedOn w:val="DefaultParagraphFont"/>
    <w:uiPriority w:val="99"/>
    <w:semiHidden/>
    <w:unhideWhenUsed/>
    <w:rsid w:val="00F720D9"/>
    <w:rPr>
      <w:color w:val="605E5C"/>
      <w:shd w:val="clear" w:color="auto" w:fill="E1DFDD"/>
    </w:rPr>
  </w:style>
  <w:style w:type="paragraph" w:styleId="NormalWeb">
    <w:name w:val="Normal (Web)"/>
    <w:basedOn w:val="Normal"/>
    <w:uiPriority w:val="99"/>
    <w:semiHidden/>
    <w:unhideWhenUsed/>
    <w:rsid w:val="008018A4"/>
    <w:pPr>
      <w:spacing w:before="100" w:beforeAutospacing="1" w:after="100" w:afterAutospacing="1"/>
    </w:pPr>
    <w:rPr>
      <w:rFonts w:ascii="Times New Roman" w:eastAsia="Times New Roman" w:hAnsi="Times New Roman" w:cs="Times New Roman"/>
      <w:sz w:val="24"/>
      <w:szCs w:val="24"/>
      <w:lang w:eastAsia="en-AU" w:bidi="ar-S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59677247">
      <w:bodyDiv w:val="1"/>
      <w:marLeft w:val="0"/>
      <w:marRight w:val="0"/>
      <w:marTop w:val="0"/>
      <w:marBottom w:val="0"/>
      <w:divBdr>
        <w:top w:val="none" w:sz="0" w:space="0" w:color="auto"/>
        <w:left w:val="none" w:sz="0" w:space="0" w:color="auto"/>
        <w:bottom w:val="none" w:sz="0" w:space="0" w:color="auto"/>
        <w:right w:val="none" w:sz="0" w:space="0" w:color="auto"/>
      </w:divBdr>
    </w:div>
    <w:div w:id="1054503497">
      <w:bodyDiv w:val="1"/>
      <w:marLeft w:val="0"/>
      <w:marRight w:val="0"/>
      <w:marTop w:val="0"/>
      <w:marBottom w:val="0"/>
      <w:divBdr>
        <w:top w:val="none" w:sz="0" w:space="0" w:color="auto"/>
        <w:left w:val="none" w:sz="0" w:space="0" w:color="auto"/>
        <w:bottom w:val="none" w:sz="0" w:space="0" w:color="auto"/>
        <w:right w:val="none" w:sz="0" w:space="0" w:color="auto"/>
      </w:divBdr>
    </w:div>
    <w:div w:id="208020136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hyperlink" Target="https://www.myswimresults.com.au/Entries.aspx?MeetID=MAU|73" TargetMode="External"/><Relationship Id="rId1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styles" Target="styles.xml"/><Relationship Id="rId12" Type="http://schemas.openxmlformats.org/officeDocument/2006/relationships/image" Target="media/image1.jpeg"/><Relationship Id="rId17" Type="http://schemas.openxmlformats.org/officeDocument/2006/relationships/footer" Target="footer1.xml"/><Relationship Id="rId2" Type="http://schemas.openxmlformats.org/officeDocument/2006/relationships/customXml" Target="../customXml/item2.xml"/><Relationship Id="rId16" Type="http://schemas.openxmlformats.org/officeDocument/2006/relationships/header" Target="header1.xml"/><Relationship Id="rId1" Type="http://schemas.openxmlformats.org/officeDocument/2006/relationships/customXml" Target="../customXml/item1.xml"/><Relationship Id="rId6" Type="http://schemas.openxmlformats.org/officeDocument/2006/relationships/numbering" Target="numbering.xml"/><Relationship Id="rId11" Type="http://schemas.openxmlformats.org/officeDocument/2006/relationships/endnotes" Target="endnotes.xml"/><Relationship Id="rId5" Type="http://schemas.openxmlformats.org/officeDocument/2006/relationships/customXml" Target="../customXml/item5.xml"/><Relationship Id="rId15" Type="http://schemas.openxmlformats.org/officeDocument/2006/relationships/hyperlink" Target="mailto:communications@mswa.asn.au" TargetMode="External"/><Relationship Id="rId10" Type="http://schemas.openxmlformats.org/officeDocument/2006/relationships/footnotes" Target="footnotes.xml"/><Relationship Id="rId19" Type="http://schemas.openxmlformats.org/officeDocument/2006/relationships/theme" Target="theme/theme1.xm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image" Target="media/image2.png"/></Relationships>
</file>

<file path=word/_rels/footer1.xml.rels><?xml version="1.0" encoding="UTF-8" standalone="yes"?>
<Relationships xmlns="http://schemas.openxmlformats.org/package/2006/relationships"><Relationship Id="rId3" Type="http://schemas.openxmlformats.org/officeDocument/2006/relationships/image" Target="media/image5.png"/><Relationship Id="rId2" Type="http://schemas.openxmlformats.org/officeDocument/2006/relationships/image" Target="media/image4.jpeg"/><Relationship Id="rId1" Type="http://schemas.openxmlformats.org/officeDocument/2006/relationships/image" Target="media/image3.png"/><Relationship Id="rId4" Type="http://schemas.openxmlformats.org/officeDocument/2006/relationships/image" Target="media/image6.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4F1E748A29725E498868A50A6502D880" ma:contentTypeVersion="28" ma:contentTypeDescription="Create a new document." ma:contentTypeScope="" ma:versionID="e800cc1027b23659c509532514436ce6">
  <xsd:schema xmlns:xsd="http://www.w3.org/2001/XMLSchema" xmlns:xs="http://www.w3.org/2001/XMLSchema" xmlns:p="http://schemas.microsoft.com/office/2006/metadata/properties" xmlns:ns2="ddf0bdf6-0504-4f7c-b6e6-3f948880cea0" xmlns:ns3="653cba7b-c9b3-4a99-83de-248e810e1e72" targetNamespace="http://schemas.microsoft.com/office/2006/metadata/properties" ma:root="true" ma:fieldsID="6cdecc2232baed17b54aa872e881352e" ns2:_="" ns3:_="">
    <xsd:import namespace="ddf0bdf6-0504-4f7c-b6e6-3f948880cea0"/>
    <xsd:import namespace="653cba7b-c9b3-4a99-83de-248e810e1e72"/>
    <xsd:element name="properties">
      <xsd:complexType>
        <xsd:sequence>
          <xsd:element name="documentManagement">
            <xsd:complexType>
              <xsd:all>
                <xsd:element ref="ns2:_dlc_DocId" minOccurs="0"/>
                <xsd:element ref="ns2:_dlc_DocIdUrl" minOccurs="0"/>
                <xsd:element ref="ns2:_dlc_DocIdPersistId" minOccurs="0"/>
                <xsd:element ref="ns3:MediaServiceMetadata" minOccurs="0"/>
                <xsd:element ref="ns3:MediaServiceFastMetadata" minOccurs="0"/>
                <xsd:element ref="ns3:MediaLengthInSeconds" minOccurs="0"/>
                <xsd:element ref="ns3:MediaServiceDateTaken" minOccurs="0"/>
                <xsd:element ref="ns3:MediaServiceAutoTags" minOccurs="0"/>
                <xsd:element ref="ns3:MediaServiceLocation" minOccurs="0"/>
                <xsd:element ref="ns3:MediaServiceGenerationTime" minOccurs="0"/>
                <xsd:element ref="ns3:MediaServiceEventHashCode" minOccurs="0"/>
                <xsd:element ref="ns3:MediaServiceOCR" minOccurs="0"/>
                <xsd:element ref="ns3:MediaServiceAutoKeyPoints" minOccurs="0"/>
                <xsd:element ref="ns3:MediaServiceKeyPoints" minOccurs="0"/>
                <xsd:element ref="ns2:SharedWithUsers" minOccurs="0"/>
                <xsd:element ref="ns2:SharedWithDetails" minOccurs="0"/>
                <xsd:element ref="ns3:lcf76f155ced4ddcb4097134ff3c332f" minOccurs="0"/>
                <xsd:element ref="ns2:TaxCatchAll" minOccurs="0"/>
                <xsd:element ref="ns3:MediaServiceObjectDetectorVersions" minOccurs="0"/>
                <xsd:element ref="ns3: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ddf0bdf6-0504-4f7c-b6e6-3f948880cea0" elementFormDefault="qualified">
    <xsd:import namespace="http://schemas.microsoft.com/office/2006/documentManagement/types"/>
    <xsd:import namespace="http://schemas.microsoft.com/office/infopath/2007/PartnerControls"/>
    <xsd:element name="_dlc_DocId" ma:index="8" nillable="true" ma:displayName="Document ID Value" ma:description="The value of the document ID assigned to this item." ma:internalName="_dlc_DocId" ma:readOnly="true">
      <xsd:simpleType>
        <xsd:restriction base="dms:Text"/>
      </xsd:simpleType>
    </xsd:element>
    <xsd:element name="_dlc_DocIdUrl" ma:index="9" nillable="true" ma:displayName="Document ID" ma:description="Permanent link to this document." ma:hidden="true" ma:internalName="_dlc_DocIdUrl" ma:readOnly="true">
      <xsd:complexType>
        <xsd:complexContent>
          <xsd:extension base="dms:URL">
            <xsd:sequence>
              <xsd:element name="Url" type="dms:ValidUrl" minOccurs="0" nillable="true"/>
              <xsd:element name="Description" type="xsd:string" nillable="true"/>
            </xsd:sequence>
          </xsd:extension>
        </xsd:complexContent>
      </xsd:complexType>
    </xsd:element>
    <xsd:element name="_dlc_DocIdPersistId" ma:index="10" nillable="true" ma:displayName="Persist ID" ma:description="Keep ID on add." ma:hidden="true" ma:internalName="_dlc_DocIdPersistId" ma:readOnly="true">
      <xsd:simpleType>
        <xsd:restriction base="dms:Boolean"/>
      </xsd:simpleType>
    </xsd:element>
    <xsd:element name="SharedWithUsers" ma:index="22"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3" nillable="true" ma:displayName="Shared With Details" ma:internalName="SharedWithDetails" ma:readOnly="true">
      <xsd:simpleType>
        <xsd:restriction base="dms:Note">
          <xsd:maxLength value="255"/>
        </xsd:restriction>
      </xsd:simpleType>
    </xsd:element>
    <xsd:element name="TaxCatchAll" ma:index="26" nillable="true" ma:displayName="Taxonomy Catch All Column" ma:hidden="true" ma:list="{d1db202c-4943-463b-82d8-15e341ca96df}" ma:internalName="TaxCatchAll" ma:showField="CatchAllData" ma:web="ddf0bdf6-0504-4f7c-b6e6-3f948880cea0">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653cba7b-c9b3-4a99-83de-248e810e1e72" elementFormDefault="qualified">
    <xsd:import namespace="http://schemas.microsoft.com/office/2006/documentManagement/types"/>
    <xsd:import namespace="http://schemas.microsoft.com/office/infopath/2007/PartnerControls"/>
    <xsd:element name="MediaServiceMetadata" ma:index="11" nillable="true" ma:displayName="MediaServiceMetadata" ma:hidden="true" ma:internalName="MediaServiceMetadata" ma:readOnly="true">
      <xsd:simpleType>
        <xsd:restriction base="dms:Note"/>
      </xsd:simpleType>
    </xsd:element>
    <xsd:element name="MediaServiceFastMetadata" ma:index="12" nillable="true" ma:displayName="MediaServiceFastMetadata" ma:hidden="true" ma:internalName="MediaServiceFastMetadata" ma:readOnly="true">
      <xsd:simpleType>
        <xsd:restriction base="dms:Note"/>
      </xsd:simpleType>
    </xsd:element>
    <xsd:element name="MediaLengthInSeconds" ma:index="13" nillable="true" ma:displayName="Length (seconds)" ma:internalName="MediaLengthInSeconds" ma:readOnly="true">
      <xsd:simpleType>
        <xsd:restriction base="dms:Unknown"/>
      </xsd:simpleType>
    </xsd:element>
    <xsd:element name="MediaServiceDateTaken" ma:index="14" nillable="true" ma:displayName="MediaServiceDateTaken" ma:hidden="true" ma:internalName="MediaServiceDateTaken" ma:readOnly="true">
      <xsd:simpleType>
        <xsd:restriction base="dms:Text"/>
      </xsd:simpleType>
    </xsd:element>
    <xsd:element name="MediaServiceAutoTags" ma:index="15" nillable="true" ma:displayName="Tags" ma:internalName="MediaServiceAutoTags" ma:readOnly="true">
      <xsd:simpleType>
        <xsd:restriction base="dms:Text"/>
      </xsd:simpleType>
    </xsd:element>
    <xsd:element name="MediaServiceLocation" ma:index="16" nillable="true" ma:displayName="Location" ma:internalName="MediaServiceLocation" ma:readOnly="true">
      <xsd:simpleType>
        <xsd:restriction base="dms:Text"/>
      </xsd:simpleType>
    </xsd:element>
    <xsd:element name="MediaServiceGenerationTime" ma:index="17" nillable="true" ma:displayName="MediaServiceGenerationTime" ma:hidden="true" ma:internalName="MediaServiceGenerationTime" ma:readOnly="true">
      <xsd:simpleType>
        <xsd:restriction base="dms:Text"/>
      </xsd:simpleType>
    </xsd:element>
    <xsd:element name="MediaServiceEventHashCode" ma:index="18" nillable="true" ma:displayName="MediaServiceEventHashCode" ma:hidden="true" ma:internalName="MediaServiceEventHashCode" ma:readOnly="true">
      <xsd:simpleType>
        <xsd:restriction base="dms:Text"/>
      </xsd:simpleType>
    </xsd:element>
    <xsd:element name="MediaServiceOCR" ma:index="19" nillable="true" ma:displayName="Extracted Text" ma:internalName="MediaServiceOCR" ma:readOnly="true">
      <xsd:simpleType>
        <xsd:restriction base="dms:Note">
          <xsd:maxLength value="255"/>
        </xsd:restriction>
      </xsd:simpleType>
    </xsd:element>
    <xsd:element name="MediaServiceAutoKeyPoints" ma:index="20" nillable="true" ma:displayName="MediaServiceAutoKeyPoints" ma:hidden="true" ma:internalName="MediaServiceAutoKeyPoints" ma:readOnly="true">
      <xsd:simpleType>
        <xsd:restriction base="dms:Note"/>
      </xsd:simpleType>
    </xsd:element>
    <xsd:element name="MediaServiceKeyPoints" ma:index="21" nillable="true" ma:displayName="KeyPoints" ma:internalName="MediaServiceKeyPoints" ma:readOnly="true">
      <xsd:simpleType>
        <xsd:restriction base="dms:Note">
          <xsd:maxLength value="255"/>
        </xsd:restriction>
      </xsd:simpleType>
    </xsd:element>
    <xsd:element name="lcf76f155ced4ddcb4097134ff3c332f" ma:index="25" nillable="true" ma:taxonomy="true" ma:internalName="lcf76f155ced4ddcb4097134ff3c332f" ma:taxonomyFieldName="MediaServiceImageTags" ma:displayName="Image Tags" ma:readOnly="false" ma:fieldId="{5cf76f15-5ced-4ddc-b409-7134ff3c332f}" ma:taxonomyMulti="true" ma:sspId="d513be58-e9fd-4188-9a5f-0b9866b49f7b"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7"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8" nillable="true" ma:displayName="MediaServiceSearchProperties" ma:hidden="true" ma:internalName="MediaServiceSearchProperties" ma:readOnly="true">
      <xsd:simpleType>
        <xsd:restriction base="dms:Not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b:Sources xmlns:b="http://schemas.openxmlformats.org/officeDocument/2006/bibliography" xmlns="http://schemas.openxmlformats.org/officeDocument/2006/bibliography" SelectedStyle="\APASixthEditionOfficeOnline.xsl" StyleName="APA" Version="6"/>
</file>

<file path=customXml/item4.xml><?xml version="1.0" encoding="utf-8"?>
<?mso-contentType ?>
<spe:Receivers xmlns:spe="http://schemas.microsoft.com/sharepoint/events">
  <Receiver>
    <Name>Document ID Generator</Name>
    <Synchronization>Synchronous</Synchronization>
    <Type>10001</Type>
    <SequenceNumber>1000</SequenceNumber>
    <Url/>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10002</Type>
    <SequenceNumber>1001</SequenceNumber>
    <Url/>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10004</Type>
    <SequenceNumber>1002</SequenceNumber>
    <Url/>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10006</Type>
    <SequenceNumber>1003</SequenceNumber>
    <Url/>
    <Assembly>Microsoft.Office.DocumentManagement, Version=16.0.0.0, Culture=neutral, PublicKeyToken=71e9bce111e9429c</Assembly>
    <Class>Microsoft.Office.DocumentManagement.Internal.DocIdHandler</Class>
    <Data/>
    <Filter/>
  </Receiver>
</spe:Receivers>
</file>

<file path=customXml/item5.xml><?xml version="1.0" encoding="utf-8"?>
<p:properties xmlns:p="http://schemas.microsoft.com/office/2006/metadata/properties" xmlns:xsi="http://www.w3.org/2001/XMLSchema-instance" xmlns:pc="http://schemas.microsoft.com/office/infopath/2007/PartnerControls">
  <documentManagement>
    <TaxCatchAll xmlns="ddf0bdf6-0504-4f7c-b6e6-3f948880cea0"/>
    <lcf76f155ced4ddcb4097134ff3c332f xmlns="653cba7b-c9b3-4a99-83de-248e810e1e72">
      <Terms xmlns="http://schemas.microsoft.com/office/infopath/2007/PartnerControls"/>
    </lcf76f155ced4ddcb4097134ff3c332f>
  </documentManagement>
</p:properties>
</file>

<file path=customXml/itemProps1.xml><?xml version="1.0" encoding="utf-8"?>
<ds:datastoreItem xmlns:ds="http://schemas.openxmlformats.org/officeDocument/2006/customXml" ds:itemID="{5E07BD6F-D65E-49DD-BDEE-493BDCFF2957}">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ddf0bdf6-0504-4f7c-b6e6-3f948880cea0"/>
    <ds:schemaRef ds:uri="653cba7b-c9b3-4a99-83de-248e810e1e72"/>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4ACCBF39-D80D-43C5-BA84-2D39BE63AD8C}">
  <ds:schemaRefs>
    <ds:schemaRef ds:uri="http://schemas.microsoft.com/sharepoint/v3/contenttype/forms"/>
  </ds:schemaRefs>
</ds:datastoreItem>
</file>

<file path=customXml/itemProps3.xml><?xml version="1.0" encoding="utf-8"?>
<ds:datastoreItem xmlns:ds="http://schemas.openxmlformats.org/officeDocument/2006/customXml" ds:itemID="{8E315886-C847-44CA-8C16-D9A15D55C073}">
  <ds:schemaRefs>
    <ds:schemaRef ds:uri="http://schemas.openxmlformats.org/officeDocument/2006/bibliography"/>
  </ds:schemaRefs>
</ds:datastoreItem>
</file>

<file path=customXml/itemProps4.xml><?xml version="1.0" encoding="utf-8"?>
<ds:datastoreItem xmlns:ds="http://schemas.openxmlformats.org/officeDocument/2006/customXml" ds:itemID="{1896B4DF-9AEC-47A2-8C97-FF8695B1A828}">
  <ds:schemaRefs>
    <ds:schemaRef ds:uri="http://schemas.microsoft.com/sharepoint/events"/>
  </ds:schemaRefs>
</ds:datastoreItem>
</file>

<file path=customXml/itemProps5.xml><?xml version="1.0" encoding="utf-8"?>
<ds:datastoreItem xmlns:ds="http://schemas.openxmlformats.org/officeDocument/2006/customXml" ds:itemID="{E2B4DD7F-81C2-434C-B5A9-2CE57F81732B}">
  <ds:schemaRefs>
    <ds:schemaRef ds:uri="http://schemas.microsoft.com/office/2006/metadata/properties"/>
    <ds:schemaRef ds:uri="http://schemas.microsoft.com/office/infopath/2007/PartnerControls"/>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3</Pages>
  <Words>401</Words>
  <Characters>2291</Characters>
  <Application>Microsoft Office Word</Application>
  <DocSecurity>0</DocSecurity>
  <Lines>19</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2687</CharactersWithSpaces>
  <SharedDoc>false</SharedDoc>
  <HLinks>
    <vt:vector size="6" baseType="variant">
      <vt:variant>
        <vt:i4>2752580</vt:i4>
      </vt:variant>
      <vt:variant>
        <vt:i4>0</vt:i4>
      </vt:variant>
      <vt:variant>
        <vt:i4>0</vt:i4>
      </vt:variant>
      <vt:variant>
        <vt:i4>5</vt:i4>
      </vt:variant>
      <vt:variant>
        <vt:lpwstr>mailto:communications@mswa.asn.au</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Communications &amp; Events Masters Swimming WA</dc:creator>
  <cp:keywords/>
  <dc:description/>
  <cp:lastModifiedBy>Ross Doherty</cp:lastModifiedBy>
  <cp:revision>2</cp:revision>
  <dcterms:created xsi:type="dcterms:W3CDTF">2025-09-03T05:38:00Z</dcterms:created>
  <dcterms:modified xsi:type="dcterms:W3CDTF">2025-09-03T05:38:00Z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cca5a36e-e038-47d2-a275-3b4668c9b1cd</vt:lpwstr>
  </property>
  <property fmtid="{D5CDD505-2E9C-101B-9397-08002B2CF9AE}" pid="3" name="ContentTypeId">
    <vt:lpwstr>0x0101004F1E748A29725E498868A50A6502D880</vt:lpwstr>
  </property>
  <property fmtid="{D5CDD505-2E9C-101B-9397-08002B2CF9AE}" pid="4" name="_dlc_DocIdItemGuid">
    <vt:lpwstr>1cee1ea0-3d81-45b0-a669-1e7d63ef1a90</vt:lpwstr>
  </property>
  <property fmtid="{D5CDD505-2E9C-101B-9397-08002B2CF9AE}" pid="5" name="MediaServiceImageTags">
    <vt:lpwstr/>
  </property>
  <property fmtid="{D5CDD505-2E9C-101B-9397-08002B2CF9AE}" pid="6" name="_dlc_DocId">
    <vt:lpwstr>YVN56W5SR6WH-1457677101-165883</vt:lpwstr>
  </property>
  <property fmtid="{D5CDD505-2E9C-101B-9397-08002B2CF9AE}" pid="7" name="_dlc_DocIdUrl">
    <vt:lpwstr>https://mastersswimmingwa.sharepoint.com/sites/MSWA/_layouts/15/DocIdRedir.aspx?ID=YVN56W5SR6WH-1457677101-165883, YVN56W5SR6WH-1457677101-165883</vt:lpwstr>
  </property>
</Properties>
</file>